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4BE8" w:rsidRDefault="00470DA3" w:rsidP="00831EF5">
      <w:pPr>
        <w:bidi/>
        <w:spacing w:after="0" w:line="276" w:lineRule="auto"/>
        <w:jc w:val="both"/>
        <w:rPr>
          <w:rFonts w:cs="B Nazanin"/>
          <w:rtl/>
          <w:lang w:bidi="fa-IR"/>
        </w:rPr>
      </w:pPr>
      <w:r w:rsidRPr="00861BC1">
        <w:rPr>
          <w:rFonts w:cs="B Nazanin" w:hint="cs"/>
          <w:b/>
          <w:bCs/>
          <w:sz w:val="28"/>
          <w:szCs w:val="28"/>
          <w:rtl/>
          <w:lang w:bidi="fa-IR"/>
        </w:rPr>
        <w:t>اقدامات پشتیبانی الکترونیک</w:t>
      </w:r>
      <w:r w:rsidR="00B63EAD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861BC1" w:rsidRPr="00861BC1">
        <w:rPr>
          <w:rFonts w:cs="B Nazanin" w:hint="cs"/>
          <w:sz w:val="28"/>
          <w:szCs w:val="28"/>
          <w:rtl/>
          <w:lang w:bidi="fa-IR"/>
        </w:rPr>
        <w:t xml:space="preserve"> </w:t>
      </w:r>
      <w:r w:rsidR="003763F9" w:rsidRPr="00B63EAD">
        <w:rPr>
          <w:rFonts w:cs="B Nazanin" w:hint="cs"/>
          <w:sz w:val="26"/>
          <w:szCs w:val="26"/>
          <w:rtl/>
        </w:rPr>
        <w:t>بخشی از جنگ الکترونیکی شامل اقدامات تجسس، ردگیری، تشخیص و تعیین محل مولده</w:t>
      </w:r>
      <w:r w:rsidR="00FD6DF0" w:rsidRPr="00B63EAD">
        <w:rPr>
          <w:rFonts w:cs="B Nazanin" w:hint="cs"/>
          <w:sz w:val="26"/>
          <w:szCs w:val="26"/>
          <w:rtl/>
        </w:rPr>
        <w:t>ای امواج الکترومغناطیسی دشمن</w:t>
      </w:r>
      <w:r w:rsidR="00D553D7" w:rsidRPr="00B63EAD">
        <w:rPr>
          <w:rFonts w:cs="B Nazanin" w:hint="cs"/>
          <w:sz w:val="26"/>
          <w:szCs w:val="26"/>
          <w:rtl/>
        </w:rPr>
        <w:t>؛</w:t>
      </w:r>
      <w:r w:rsidR="00FD6DF0" w:rsidRPr="00B63EAD">
        <w:rPr>
          <w:rFonts w:cs="B Nazanin" w:hint="cs"/>
          <w:sz w:val="26"/>
          <w:szCs w:val="26"/>
          <w:rtl/>
        </w:rPr>
        <w:t xml:space="preserve"> به‌</w:t>
      </w:r>
      <w:r w:rsidR="003763F9" w:rsidRPr="00B63EAD">
        <w:rPr>
          <w:rFonts w:cs="B Nazanin" w:hint="cs"/>
          <w:sz w:val="26"/>
          <w:szCs w:val="26"/>
          <w:rtl/>
        </w:rPr>
        <w:t>منظور شناسایی فوری تهدیدات است. اقدامات پشتیبانی جنگ الکترونیک</w:t>
      </w:r>
      <w:r w:rsidR="00D553D7" w:rsidRPr="00B63EAD">
        <w:rPr>
          <w:rFonts w:cs="B Nazanin" w:hint="cs"/>
          <w:sz w:val="26"/>
          <w:szCs w:val="26"/>
          <w:rtl/>
        </w:rPr>
        <w:t>،</w:t>
      </w:r>
      <w:r w:rsidR="003763F9" w:rsidRPr="00B63EAD">
        <w:rPr>
          <w:rFonts w:cs="B Nazanin" w:hint="cs"/>
          <w:sz w:val="26"/>
          <w:szCs w:val="26"/>
          <w:rtl/>
        </w:rPr>
        <w:t xml:space="preserve"> منبع اطلاعاتی مورد نیاز جهت اجرای اقدامات سریع ضد الکترونیکی</w:t>
      </w:r>
      <w:r w:rsidR="00080325" w:rsidRPr="00B63EAD">
        <w:rPr>
          <w:rFonts w:cs="B Nazanin" w:hint="cs"/>
          <w:sz w:val="26"/>
          <w:szCs w:val="26"/>
          <w:rtl/>
        </w:rPr>
        <w:t>، ضد ضد الکترونیکی</w:t>
      </w:r>
      <w:r w:rsidR="00FD6DF0" w:rsidRPr="00B63EAD">
        <w:rPr>
          <w:rFonts w:cs="B Nazanin" w:hint="cs"/>
          <w:sz w:val="26"/>
          <w:szCs w:val="26"/>
          <w:rtl/>
        </w:rPr>
        <w:t>، هدف‌</w:t>
      </w:r>
      <w:r w:rsidR="003763F9" w:rsidRPr="00B63EAD">
        <w:rPr>
          <w:rFonts w:cs="B Nazanin" w:hint="cs"/>
          <w:sz w:val="26"/>
          <w:szCs w:val="26"/>
          <w:rtl/>
        </w:rPr>
        <w:t>یابی و سایر کاربر</w:t>
      </w:r>
      <w:r w:rsidR="00080325" w:rsidRPr="00B63EAD">
        <w:rPr>
          <w:rFonts w:cs="B Nazanin" w:hint="cs"/>
          <w:sz w:val="26"/>
          <w:szCs w:val="26"/>
          <w:rtl/>
        </w:rPr>
        <w:t>دهای تاکتیکی نیروها را فراهم می</w:t>
      </w:r>
      <w:r w:rsidR="00D553D7" w:rsidRPr="00B63EAD">
        <w:rPr>
          <w:rFonts w:cs="B Nazanin" w:hint="cs"/>
          <w:sz w:val="26"/>
          <w:szCs w:val="26"/>
          <w:rtl/>
        </w:rPr>
        <w:t>‌</w:t>
      </w:r>
      <w:r w:rsidR="00861BC1" w:rsidRPr="00B63EAD">
        <w:rPr>
          <w:rFonts w:cs="B Nazanin" w:hint="cs"/>
          <w:sz w:val="26"/>
          <w:szCs w:val="26"/>
          <w:rtl/>
        </w:rPr>
        <w:t xml:space="preserve">آورد </w:t>
      </w:r>
      <w:r w:rsidR="009D2726" w:rsidRPr="00B63EAD">
        <w:rPr>
          <w:rFonts w:cs="B Nazanin" w:hint="cs"/>
          <w:sz w:val="26"/>
          <w:szCs w:val="26"/>
          <w:rtl/>
        </w:rPr>
        <w:t>(رستمی</w:t>
      </w:r>
      <w:r w:rsidR="004B2F4A" w:rsidRPr="00B63EAD">
        <w:rPr>
          <w:rFonts w:cs="B Nazanin" w:hint="cs"/>
          <w:sz w:val="26"/>
          <w:szCs w:val="26"/>
          <w:rtl/>
        </w:rPr>
        <w:t>، 1378:</w:t>
      </w:r>
      <w:r w:rsidR="009D2726" w:rsidRPr="00B63EAD">
        <w:rPr>
          <w:rFonts w:cs="B Nazanin" w:hint="cs"/>
          <w:sz w:val="26"/>
          <w:szCs w:val="26"/>
          <w:rtl/>
        </w:rPr>
        <w:t xml:space="preserve"> 1</w:t>
      </w:r>
      <w:r w:rsidR="003763F9" w:rsidRPr="00B63EAD">
        <w:rPr>
          <w:rFonts w:cs="B Nazanin" w:hint="cs"/>
          <w:sz w:val="26"/>
          <w:szCs w:val="26"/>
          <w:rtl/>
        </w:rPr>
        <w:t>07</w:t>
      </w:r>
      <w:r w:rsidR="009D2726" w:rsidRPr="00B63EAD">
        <w:rPr>
          <w:rFonts w:cs="B Nazanin" w:hint="cs"/>
          <w:sz w:val="26"/>
          <w:szCs w:val="26"/>
          <w:rtl/>
        </w:rPr>
        <w:t>)</w:t>
      </w:r>
      <w:r w:rsidR="00861BC1" w:rsidRPr="00B63EAD">
        <w:rPr>
          <w:rFonts w:cs="B Nazanin" w:hint="cs"/>
          <w:sz w:val="26"/>
          <w:szCs w:val="26"/>
          <w:rtl/>
        </w:rPr>
        <w:t xml:space="preserve">. </w:t>
      </w:r>
      <w:r w:rsidR="003F04E4" w:rsidRPr="00B63EAD">
        <w:rPr>
          <w:rFonts w:cs="B Nazanin" w:hint="cs"/>
          <w:sz w:val="26"/>
          <w:szCs w:val="26"/>
          <w:rtl/>
        </w:rPr>
        <w:t xml:space="preserve">منابع ارتباطي دشمن </w:t>
      </w:r>
      <w:r w:rsidR="00955C57" w:rsidRPr="00B63EAD">
        <w:rPr>
          <w:rFonts w:cs="B Nazanin" w:hint="cs"/>
          <w:sz w:val="26"/>
          <w:szCs w:val="26"/>
          <w:rtl/>
        </w:rPr>
        <w:t xml:space="preserve">در دوران دفاع مقدس </w:t>
      </w:r>
      <w:r w:rsidR="00080325" w:rsidRPr="00B63EAD">
        <w:rPr>
          <w:rFonts w:cs="B Nazanin" w:hint="cs"/>
          <w:sz w:val="26"/>
          <w:szCs w:val="26"/>
          <w:rtl/>
        </w:rPr>
        <w:t>شامل شبكه</w:t>
      </w:r>
      <w:r w:rsidR="00D553D7" w:rsidRPr="00B63EAD">
        <w:rPr>
          <w:rFonts w:cs="B Nazanin" w:hint="cs"/>
          <w:sz w:val="26"/>
          <w:szCs w:val="26"/>
          <w:rtl/>
        </w:rPr>
        <w:t>‌</w:t>
      </w:r>
      <w:r w:rsidR="00080325" w:rsidRPr="00B63EAD">
        <w:rPr>
          <w:rFonts w:cs="B Nazanin" w:hint="cs"/>
          <w:sz w:val="26"/>
          <w:szCs w:val="26"/>
          <w:rtl/>
        </w:rPr>
        <w:t>هاي راديو تلفني</w:t>
      </w:r>
      <w:r w:rsidR="00D553D7" w:rsidRPr="00B63EAD">
        <w:rPr>
          <w:rFonts w:cs="B Nazanin" w:hint="cs"/>
          <w:sz w:val="26"/>
          <w:szCs w:val="26"/>
          <w:rtl/>
        </w:rPr>
        <w:t>‌</w:t>
      </w:r>
      <w:r w:rsidR="004E21D6" w:rsidRPr="00B63EAD">
        <w:rPr>
          <w:rFonts w:cs="B Nazanin" w:hint="cs"/>
          <w:sz w:val="26"/>
          <w:szCs w:val="26"/>
          <w:rtl/>
        </w:rPr>
        <w:t>، راديو تلگرافي و يا راديو تله</w:t>
      </w:r>
      <w:r w:rsidR="00D553D7" w:rsidRPr="00B63EAD">
        <w:rPr>
          <w:rFonts w:cs="B Nazanin" w:hint="cs"/>
          <w:sz w:val="26"/>
          <w:szCs w:val="26"/>
          <w:rtl/>
          <w:lang w:bidi="fa-IR"/>
        </w:rPr>
        <w:t>‌</w:t>
      </w:r>
      <w:r w:rsidR="003F04E4" w:rsidRPr="00B63EAD">
        <w:rPr>
          <w:rFonts w:cs="B Nazanin" w:hint="cs"/>
          <w:sz w:val="26"/>
          <w:szCs w:val="26"/>
          <w:rtl/>
        </w:rPr>
        <w:t xml:space="preserve">تايپي </w:t>
      </w:r>
      <w:r w:rsidR="00D553D7" w:rsidRPr="00B63EAD">
        <w:rPr>
          <w:rFonts w:cs="B Nazanin" w:hint="cs"/>
          <w:sz w:val="26"/>
          <w:szCs w:val="26"/>
          <w:rtl/>
        </w:rPr>
        <w:t xml:space="preserve">است </w:t>
      </w:r>
      <w:r w:rsidR="003F04E4" w:rsidRPr="00B63EAD">
        <w:rPr>
          <w:rFonts w:cs="B Nazanin" w:hint="cs"/>
          <w:sz w:val="26"/>
          <w:szCs w:val="26"/>
          <w:rtl/>
        </w:rPr>
        <w:t>که برای کسب</w:t>
      </w:r>
      <w:r w:rsidR="00080325" w:rsidRPr="00B63EAD">
        <w:rPr>
          <w:rFonts w:cs="B Nazanin" w:hint="cs"/>
          <w:sz w:val="26"/>
          <w:szCs w:val="26"/>
          <w:rtl/>
        </w:rPr>
        <w:t xml:space="preserve"> اطلاعات از این منابع</w:t>
      </w:r>
      <w:r w:rsidR="00D553D7" w:rsidRPr="00B63EAD">
        <w:rPr>
          <w:rFonts w:cs="B Nazanin" w:hint="cs"/>
          <w:sz w:val="26"/>
          <w:szCs w:val="26"/>
          <w:rtl/>
        </w:rPr>
        <w:t>،</w:t>
      </w:r>
      <w:r w:rsidR="00080325" w:rsidRPr="00B63EAD">
        <w:rPr>
          <w:rFonts w:cs="B Nazanin" w:hint="cs"/>
          <w:sz w:val="26"/>
          <w:szCs w:val="26"/>
          <w:rtl/>
        </w:rPr>
        <w:t xml:space="preserve"> از دستگاه</w:t>
      </w:r>
      <w:r w:rsidR="00D553D7" w:rsidRPr="00B63EAD">
        <w:rPr>
          <w:rFonts w:cs="B Nazanin" w:hint="cs"/>
          <w:sz w:val="26"/>
          <w:szCs w:val="26"/>
          <w:rtl/>
        </w:rPr>
        <w:t>‌</w:t>
      </w:r>
      <w:r w:rsidR="00080325" w:rsidRPr="00B63EAD">
        <w:rPr>
          <w:rFonts w:cs="B Nazanin" w:hint="cs"/>
          <w:sz w:val="26"/>
          <w:szCs w:val="26"/>
          <w:rtl/>
        </w:rPr>
        <w:t>های شنود رادیویی استفاده می</w:t>
      </w:r>
      <w:r w:rsidR="00D553D7" w:rsidRPr="00B63EAD">
        <w:rPr>
          <w:rFonts w:cs="B Nazanin" w:hint="cs"/>
          <w:sz w:val="26"/>
          <w:szCs w:val="26"/>
          <w:rtl/>
        </w:rPr>
        <w:t>‌</w:t>
      </w:r>
      <w:r w:rsidR="00080325" w:rsidRPr="00B63EAD">
        <w:rPr>
          <w:rFonts w:cs="B Nazanin" w:hint="cs"/>
          <w:sz w:val="26"/>
          <w:szCs w:val="26"/>
          <w:rtl/>
        </w:rPr>
        <w:t>شد</w:t>
      </w:r>
      <w:r w:rsidR="003F04E4" w:rsidRPr="00B63EAD">
        <w:rPr>
          <w:rFonts w:cs="B Nazanin" w:hint="cs"/>
          <w:sz w:val="26"/>
          <w:szCs w:val="26"/>
          <w:rtl/>
        </w:rPr>
        <w:t>.</w:t>
      </w:r>
      <w:r w:rsidR="003F04E4" w:rsidRPr="00B63EAD">
        <w:rPr>
          <w:rFonts w:cs="B Nazanin"/>
          <w:sz w:val="26"/>
          <w:szCs w:val="26"/>
          <w:rtl/>
        </w:rPr>
        <w:t xml:space="preserve"> شنود راديويي مهم</w:t>
      </w:r>
      <w:r w:rsidR="00D553D7" w:rsidRPr="00B63EAD">
        <w:rPr>
          <w:rFonts w:cs="B Nazanin" w:hint="cs"/>
          <w:sz w:val="26"/>
          <w:szCs w:val="26"/>
          <w:rtl/>
        </w:rPr>
        <w:t>‌</w:t>
      </w:r>
      <w:r w:rsidR="003F04E4" w:rsidRPr="00B63EAD">
        <w:rPr>
          <w:rFonts w:cs="B Nazanin"/>
          <w:sz w:val="26"/>
          <w:szCs w:val="26"/>
          <w:rtl/>
        </w:rPr>
        <w:t xml:space="preserve">ترين اقدام </w:t>
      </w:r>
      <w:r w:rsidR="00955C57" w:rsidRPr="00B63EAD">
        <w:rPr>
          <w:rFonts w:cs="B Nazanin" w:hint="cs"/>
          <w:sz w:val="26"/>
          <w:szCs w:val="26"/>
          <w:rtl/>
        </w:rPr>
        <w:t>پشتیبانی</w:t>
      </w:r>
      <w:r w:rsidR="003F04E4" w:rsidRPr="00B63EAD">
        <w:rPr>
          <w:rFonts w:cs="B Nazanin"/>
          <w:sz w:val="26"/>
          <w:szCs w:val="26"/>
          <w:rtl/>
        </w:rPr>
        <w:t xml:space="preserve"> الكترونيك در زمان صلح، پدافند طولاني و قبل از آغاز آفند </w:t>
      </w:r>
      <w:r w:rsidR="003F04E4" w:rsidRPr="00B63EAD">
        <w:rPr>
          <w:rFonts w:cs="B Nazanin" w:hint="cs"/>
          <w:sz w:val="26"/>
          <w:szCs w:val="26"/>
          <w:rtl/>
        </w:rPr>
        <w:t>است</w:t>
      </w:r>
      <w:r w:rsidR="00FD6DF0" w:rsidRPr="00B63EAD">
        <w:rPr>
          <w:rFonts w:cs="B Nazanin" w:hint="cs"/>
          <w:sz w:val="26"/>
          <w:szCs w:val="26"/>
          <w:rtl/>
        </w:rPr>
        <w:t>؛</w:t>
      </w:r>
      <w:r w:rsidR="003F04E4" w:rsidRPr="00B63EAD">
        <w:rPr>
          <w:rFonts w:cs="B Nazanin"/>
          <w:sz w:val="26"/>
          <w:szCs w:val="26"/>
          <w:rtl/>
        </w:rPr>
        <w:t xml:space="preserve"> زيرا</w:t>
      </w:r>
      <w:r w:rsidR="00957165" w:rsidRPr="00B63EAD">
        <w:rPr>
          <w:rFonts w:cs="B Nazanin"/>
          <w:sz w:val="26"/>
          <w:szCs w:val="26"/>
          <w:rtl/>
        </w:rPr>
        <w:t xml:space="preserve"> زمان كافي براي كشف رمز و تجزيه</w:t>
      </w:r>
      <w:r w:rsidR="00D553D7" w:rsidRPr="00B63EAD">
        <w:rPr>
          <w:rFonts w:cs="B Nazanin" w:hint="cs"/>
          <w:sz w:val="26"/>
          <w:szCs w:val="26"/>
          <w:rtl/>
        </w:rPr>
        <w:t>‌</w:t>
      </w:r>
      <w:r w:rsidR="00957165" w:rsidRPr="00B63EAD">
        <w:rPr>
          <w:rFonts w:cs="B Nazanin"/>
          <w:sz w:val="26"/>
          <w:szCs w:val="26"/>
          <w:rtl/>
        </w:rPr>
        <w:t>و</w:t>
      </w:r>
      <w:r w:rsidR="003F04E4" w:rsidRPr="00B63EAD">
        <w:rPr>
          <w:rFonts w:cs="B Nazanin"/>
          <w:sz w:val="26"/>
          <w:szCs w:val="26"/>
          <w:rtl/>
        </w:rPr>
        <w:t xml:space="preserve">تحليل پيام وجود </w:t>
      </w:r>
      <w:r w:rsidR="003F04E4" w:rsidRPr="00B63EAD">
        <w:rPr>
          <w:rFonts w:cs="B Nazanin" w:hint="cs"/>
          <w:sz w:val="26"/>
          <w:szCs w:val="26"/>
          <w:rtl/>
        </w:rPr>
        <w:t>دارد</w:t>
      </w:r>
      <w:r w:rsidR="00957165" w:rsidRPr="00B63EAD">
        <w:rPr>
          <w:rFonts w:cs="B Nazanin"/>
          <w:sz w:val="26"/>
          <w:szCs w:val="26"/>
          <w:rtl/>
        </w:rPr>
        <w:t>. اخبار كسب</w:t>
      </w:r>
      <w:r w:rsidR="00D553D7" w:rsidRPr="00B63EAD">
        <w:rPr>
          <w:rFonts w:cs="B Nazanin" w:hint="cs"/>
          <w:sz w:val="26"/>
          <w:szCs w:val="26"/>
          <w:rtl/>
        </w:rPr>
        <w:t>‌</w:t>
      </w:r>
      <w:r w:rsidR="003F04E4" w:rsidRPr="00B63EAD">
        <w:rPr>
          <w:rFonts w:cs="B Nazanin"/>
          <w:sz w:val="26"/>
          <w:szCs w:val="26"/>
          <w:rtl/>
        </w:rPr>
        <w:t>شده از</w:t>
      </w:r>
      <w:r w:rsidR="00957165" w:rsidRPr="00B63EAD">
        <w:rPr>
          <w:rFonts w:cs="B Nazanin"/>
          <w:sz w:val="26"/>
          <w:szCs w:val="26"/>
          <w:rtl/>
        </w:rPr>
        <w:t xml:space="preserve"> شنود</w:t>
      </w:r>
      <w:r w:rsidR="00D553D7" w:rsidRPr="00B63EAD">
        <w:rPr>
          <w:rFonts w:cs="B Nazanin" w:hint="cs"/>
          <w:sz w:val="26"/>
          <w:szCs w:val="26"/>
          <w:rtl/>
        </w:rPr>
        <w:t>،</w:t>
      </w:r>
      <w:r w:rsidR="00957165" w:rsidRPr="00B63EAD">
        <w:rPr>
          <w:rFonts w:cs="B Nazanin"/>
          <w:sz w:val="26"/>
          <w:szCs w:val="26"/>
          <w:rtl/>
        </w:rPr>
        <w:t xml:space="preserve"> زماني كه با اخبارِ به دست</w:t>
      </w:r>
      <w:r w:rsidR="00D553D7" w:rsidRPr="00B63EAD">
        <w:rPr>
          <w:rFonts w:cs="B Nazanin" w:hint="cs"/>
          <w:sz w:val="26"/>
          <w:szCs w:val="26"/>
          <w:rtl/>
          <w:lang w:bidi="fa-IR"/>
        </w:rPr>
        <w:t>‌</w:t>
      </w:r>
      <w:r w:rsidR="003F04E4" w:rsidRPr="00B63EAD">
        <w:rPr>
          <w:rFonts w:cs="B Nazanin"/>
          <w:sz w:val="26"/>
          <w:szCs w:val="26"/>
          <w:rtl/>
        </w:rPr>
        <w:t>آم</w:t>
      </w:r>
      <w:r w:rsidR="00080325" w:rsidRPr="00B63EAD">
        <w:rPr>
          <w:rFonts w:cs="B Nazanin"/>
          <w:sz w:val="26"/>
          <w:szCs w:val="26"/>
          <w:rtl/>
        </w:rPr>
        <w:t>ده از ساير عوامل جم</w:t>
      </w:r>
      <w:r w:rsidR="00FD6DF0" w:rsidRPr="00B63EAD">
        <w:rPr>
          <w:rFonts w:cs="B Nazanin"/>
          <w:sz w:val="26"/>
          <w:szCs w:val="26"/>
          <w:rtl/>
        </w:rPr>
        <w:t>ع</w:t>
      </w:r>
      <w:r w:rsidR="00FD6DF0" w:rsidRPr="00B63EAD">
        <w:rPr>
          <w:rFonts w:cs="B Nazanin" w:hint="cs"/>
          <w:sz w:val="26"/>
          <w:szCs w:val="26"/>
          <w:rtl/>
        </w:rPr>
        <w:t>‌</w:t>
      </w:r>
      <w:r w:rsidR="00080325" w:rsidRPr="00B63EAD">
        <w:rPr>
          <w:rFonts w:cs="B Nazanin"/>
          <w:sz w:val="26"/>
          <w:szCs w:val="26"/>
          <w:rtl/>
        </w:rPr>
        <w:t>آوري اخبار</w:t>
      </w:r>
      <w:r w:rsidR="00FD6DF0" w:rsidRPr="00B63EAD">
        <w:rPr>
          <w:rFonts w:cs="B Nazanin" w:hint="cs"/>
          <w:sz w:val="26"/>
          <w:szCs w:val="26"/>
          <w:rtl/>
        </w:rPr>
        <w:t xml:space="preserve"> </w:t>
      </w:r>
      <w:r w:rsidR="003F04E4" w:rsidRPr="00B63EAD">
        <w:rPr>
          <w:rFonts w:cs="B Nazanin"/>
          <w:sz w:val="26"/>
          <w:szCs w:val="26"/>
          <w:rtl/>
        </w:rPr>
        <w:t>(ديده‌بان‌ها، گشتي‌ها، عكس‌هاي هوايي</w:t>
      </w:r>
      <w:r w:rsidR="00D553D7" w:rsidRPr="00B63EAD">
        <w:rPr>
          <w:rFonts w:cs="B Nazanin" w:hint="cs"/>
          <w:sz w:val="26"/>
          <w:szCs w:val="26"/>
          <w:rtl/>
        </w:rPr>
        <w:t xml:space="preserve"> و ...</w:t>
      </w:r>
      <w:r w:rsidR="003F04E4" w:rsidRPr="00B63EAD">
        <w:rPr>
          <w:rFonts w:cs="B Nazanin"/>
          <w:sz w:val="26"/>
          <w:szCs w:val="26"/>
          <w:rtl/>
        </w:rPr>
        <w:t xml:space="preserve">) ادغام </w:t>
      </w:r>
      <w:r w:rsidR="003F04E4" w:rsidRPr="00B63EAD">
        <w:rPr>
          <w:rFonts w:cs="B Nazanin" w:hint="cs"/>
          <w:sz w:val="26"/>
          <w:szCs w:val="26"/>
          <w:rtl/>
        </w:rPr>
        <w:t>می</w:t>
      </w:r>
      <w:r w:rsidR="00D553D7" w:rsidRPr="00B63EAD">
        <w:rPr>
          <w:rFonts w:cs="B Nazanin" w:hint="cs"/>
          <w:sz w:val="26"/>
          <w:szCs w:val="26"/>
          <w:rtl/>
          <w:lang w:bidi="fa-IR"/>
        </w:rPr>
        <w:t>‌</w:t>
      </w:r>
      <w:r w:rsidR="003F04E4" w:rsidRPr="00B63EAD">
        <w:rPr>
          <w:rFonts w:cs="B Nazanin"/>
          <w:sz w:val="26"/>
          <w:szCs w:val="26"/>
          <w:rtl/>
        </w:rPr>
        <w:t xml:space="preserve">شدند، </w:t>
      </w:r>
      <w:r w:rsidR="003F04E4" w:rsidRPr="00B63EAD">
        <w:rPr>
          <w:rFonts w:cs="B Nazanin" w:hint="cs"/>
          <w:sz w:val="26"/>
          <w:szCs w:val="26"/>
          <w:rtl/>
        </w:rPr>
        <w:t>می</w:t>
      </w:r>
      <w:r w:rsidR="00D553D7" w:rsidRPr="00B63EAD">
        <w:rPr>
          <w:rFonts w:cs="B Nazanin" w:hint="cs"/>
          <w:sz w:val="26"/>
          <w:szCs w:val="26"/>
          <w:rtl/>
        </w:rPr>
        <w:t>‌</w:t>
      </w:r>
      <w:r w:rsidR="003F04E4" w:rsidRPr="00B63EAD">
        <w:rPr>
          <w:rFonts w:cs="B Nazanin" w:hint="cs"/>
          <w:sz w:val="26"/>
          <w:szCs w:val="26"/>
          <w:rtl/>
        </w:rPr>
        <w:t>توانستند استعداد</w:t>
      </w:r>
      <w:r w:rsidR="003F04E4" w:rsidRPr="00B63EAD">
        <w:rPr>
          <w:rFonts w:cs="B Nazanin"/>
          <w:sz w:val="26"/>
          <w:szCs w:val="26"/>
          <w:rtl/>
        </w:rPr>
        <w:t xml:space="preserve">، مختصات استقرار يگان‌ها و هدف عراق را آشكار </w:t>
      </w:r>
      <w:r w:rsidR="00D553D7" w:rsidRPr="00B63EAD">
        <w:rPr>
          <w:rFonts w:cs="B Nazanin" w:hint="cs"/>
          <w:sz w:val="26"/>
          <w:szCs w:val="26"/>
          <w:rtl/>
        </w:rPr>
        <w:t>کن</w:t>
      </w:r>
      <w:r w:rsidR="003F04E4" w:rsidRPr="00B63EAD">
        <w:rPr>
          <w:rFonts w:cs="B Nazanin" w:hint="cs"/>
          <w:sz w:val="26"/>
          <w:szCs w:val="26"/>
          <w:rtl/>
        </w:rPr>
        <w:t>ند</w:t>
      </w:r>
      <w:r w:rsidR="003F04E4" w:rsidRPr="00B63EAD">
        <w:rPr>
          <w:rFonts w:cs="B Nazanin"/>
          <w:sz w:val="26"/>
          <w:szCs w:val="26"/>
          <w:rtl/>
        </w:rPr>
        <w:t xml:space="preserve">. </w:t>
      </w:r>
      <w:r w:rsidR="00080325" w:rsidRPr="00B63EAD">
        <w:rPr>
          <w:rFonts w:cs="B Nazanin" w:hint="cs"/>
          <w:sz w:val="26"/>
          <w:szCs w:val="26"/>
          <w:rtl/>
        </w:rPr>
        <w:t>شنود یکی از ارزان</w:t>
      </w:r>
      <w:r w:rsidR="00D553D7" w:rsidRPr="00B63EAD">
        <w:rPr>
          <w:rFonts w:cs="B Nazanin" w:hint="cs"/>
          <w:sz w:val="26"/>
          <w:szCs w:val="26"/>
          <w:rtl/>
        </w:rPr>
        <w:t>‌</w:t>
      </w:r>
      <w:r w:rsidR="00080325" w:rsidRPr="00B63EAD">
        <w:rPr>
          <w:rFonts w:cs="B Nazanin" w:hint="cs"/>
          <w:sz w:val="26"/>
          <w:szCs w:val="26"/>
          <w:rtl/>
        </w:rPr>
        <w:t>ترین، ساده</w:t>
      </w:r>
      <w:r w:rsidR="00D553D7" w:rsidRPr="00B63EAD">
        <w:rPr>
          <w:rFonts w:cs="B Nazanin" w:hint="cs"/>
          <w:sz w:val="26"/>
          <w:szCs w:val="26"/>
          <w:rtl/>
        </w:rPr>
        <w:t>‌</w:t>
      </w:r>
      <w:r w:rsidR="00080325" w:rsidRPr="00B63EAD">
        <w:rPr>
          <w:rFonts w:cs="B Nazanin" w:hint="cs"/>
          <w:sz w:val="26"/>
          <w:szCs w:val="26"/>
          <w:rtl/>
        </w:rPr>
        <w:t>ترین، بهترین و مطمئن</w:t>
      </w:r>
      <w:r w:rsidR="00D553D7" w:rsidRPr="00B63EAD">
        <w:rPr>
          <w:rFonts w:cs="B Nazanin" w:hint="cs"/>
          <w:sz w:val="26"/>
          <w:szCs w:val="26"/>
          <w:rtl/>
        </w:rPr>
        <w:t>‌</w:t>
      </w:r>
      <w:r w:rsidR="00080325" w:rsidRPr="00B63EAD">
        <w:rPr>
          <w:rFonts w:cs="B Nazanin" w:hint="cs"/>
          <w:sz w:val="26"/>
          <w:szCs w:val="26"/>
          <w:rtl/>
        </w:rPr>
        <w:t>ترین روش جمع</w:t>
      </w:r>
      <w:r w:rsidR="00D553D7" w:rsidRPr="00B63EAD">
        <w:rPr>
          <w:rFonts w:cs="B Nazanin" w:hint="cs"/>
          <w:sz w:val="26"/>
          <w:szCs w:val="26"/>
          <w:rtl/>
        </w:rPr>
        <w:t>‌</w:t>
      </w:r>
      <w:r w:rsidR="003F04E4" w:rsidRPr="00B63EAD">
        <w:rPr>
          <w:rFonts w:cs="B Nazanin" w:hint="cs"/>
          <w:sz w:val="26"/>
          <w:szCs w:val="26"/>
          <w:rtl/>
        </w:rPr>
        <w:t xml:space="preserve">آوری اطلاعات </w:t>
      </w:r>
      <w:r w:rsidR="00080325" w:rsidRPr="00B63EAD">
        <w:rPr>
          <w:rFonts w:cs="B Nazanin" w:hint="cs"/>
          <w:sz w:val="26"/>
          <w:szCs w:val="26"/>
          <w:rtl/>
        </w:rPr>
        <w:t>بود که نتایج خوبی نیز</w:t>
      </w:r>
      <w:r w:rsidR="00682792" w:rsidRPr="00B63EAD">
        <w:rPr>
          <w:rFonts w:cs="B Nazanin" w:hint="cs"/>
          <w:sz w:val="26"/>
          <w:szCs w:val="26"/>
          <w:rtl/>
        </w:rPr>
        <w:t xml:space="preserve"> در طول دفاع مقدس به</w:t>
      </w:r>
      <w:r w:rsidR="00D553D7" w:rsidRPr="00B63EAD">
        <w:rPr>
          <w:rFonts w:cs="B Nazanin" w:hint="cs"/>
          <w:sz w:val="26"/>
          <w:szCs w:val="26"/>
          <w:rtl/>
        </w:rPr>
        <w:t>‌</w:t>
      </w:r>
      <w:r w:rsidR="00682792" w:rsidRPr="00B63EAD">
        <w:rPr>
          <w:rFonts w:cs="B Nazanin" w:hint="cs"/>
          <w:sz w:val="26"/>
          <w:szCs w:val="26"/>
          <w:rtl/>
        </w:rPr>
        <w:t>خصوص در زمان عملیات</w:t>
      </w:r>
      <w:r w:rsidR="00D553D7" w:rsidRPr="00B63EAD">
        <w:rPr>
          <w:rFonts w:cs="B Nazanin" w:hint="cs"/>
          <w:sz w:val="26"/>
          <w:szCs w:val="26"/>
          <w:rtl/>
        </w:rPr>
        <w:t>‌</w:t>
      </w:r>
      <w:r w:rsidR="00682792" w:rsidRPr="00B63EAD">
        <w:rPr>
          <w:rFonts w:cs="B Nazanin" w:hint="cs"/>
          <w:sz w:val="26"/>
          <w:szCs w:val="26"/>
          <w:rtl/>
        </w:rPr>
        <w:t>های آفندی و پدافندی</w:t>
      </w:r>
      <w:r w:rsidR="00080325" w:rsidRPr="00B63EAD">
        <w:rPr>
          <w:rFonts w:cs="B Nazanin" w:hint="cs"/>
          <w:sz w:val="26"/>
          <w:szCs w:val="26"/>
          <w:rtl/>
        </w:rPr>
        <w:t xml:space="preserve"> به</w:t>
      </w:r>
      <w:r w:rsidR="00D553D7" w:rsidRPr="00B63EAD">
        <w:rPr>
          <w:rFonts w:cs="B Nazanin" w:hint="cs"/>
          <w:sz w:val="26"/>
          <w:szCs w:val="26"/>
          <w:rtl/>
        </w:rPr>
        <w:t xml:space="preserve"> </w:t>
      </w:r>
      <w:r w:rsidR="00861BC1" w:rsidRPr="00B63EAD">
        <w:rPr>
          <w:rFonts w:cs="B Nazanin" w:hint="cs"/>
          <w:sz w:val="26"/>
          <w:szCs w:val="26"/>
          <w:rtl/>
        </w:rPr>
        <w:t>همراه داشت</w:t>
      </w:r>
      <w:r w:rsidR="004B2F4A" w:rsidRPr="00B63EAD">
        <w:rPr>
          <w:rFonts w:cs="B Nazanin" w:hint="cs"/>
          <w:sz w:val="26"/>
          <w:szCs w:val="26"/>
          <w:rtl/>
        </w:rPr>
        <w:t xml:space="preserve"> (</w:t>
      </w:r>
      <w:r w:rsidR="00CC573F" w:rsidRPr="00B63EAD">
        <w:rPr>
          <w:rFonts w:cs="B Nazanin" w:hint="cs"/>
          <w:sz w:val="26"/>
          <w:szCs w:val="26"/>
          <w:rtl/>
        </w:rPr>
        <w:t>طبسی</w:t>
      </w:r>
      <w:r w:rsidR="004B2F4A" w:rsidRPr="00B63EAD">
        <w:rPr>
          <w:rFonts w:cs="B Nazanin" w:hint="cs"/>
          <w:sz w:val="26"/>
          <w:szCs w:val="26"/>
          <w:rtl/>
        </w:rPr>
        <w:t xml:space="preserve">، 1399: </w:t>
      </w:r>
      <w:r w:rsidR="00CC573F" w:rsidRPr="00B63EAD">
        <w:rPr>
          <w:rFonts w:cs="B Nazanin" w:hint="cs"/>
          <w:sz w:val="26"/>
          <w:szCs w:val="26"/>
          <w:rtl/>
        </w:rPr>
        <w:t>1</w:t>
      </w:r>
      <w:r w:rsidR="00674EF0" w:rsidRPr="00B63EAD">
        <w:rPr>
          <w:rFonts w:cs="B Nazanin" w:hint="cs"/>
          <w:sz w:val="26"/>
          <w:szCs w:val="26"/>
          <w:rtl/>
        </w:rPr>
        <w:t>)</w:t>
      </w:r>
      <w:r w:rsidR="00861BC1" w:rsidRPr="00B63EAD">
        <w:rPr>
          <w:rFonts w:cs="B Nazanin" w:hint="cs"/>
          <w:sz w:val="26"/>
          <w:szCs w:val="26"/>
          <w:rtl/>
        </w:rPr>
        <w:t xml:space="preserve">. </w:t>
      </w:r>
      <w:r w:rsidR="00DA5302" w:rsidRPr="00B63EAD">
        <w:rPr>
          <w:rFonts w:cs="B Nazanin"/>
          <w:sz w:val="26"/>
          <w:szCs w:val="26"/>
          <w:rtl/>
        </w:rPr>
        <w:t>ركن دوم (اطلاعات</w:t>
      </w:r>
      <w:r w:rsidR="00D553D7" w:rsidRPr="00B63EAD">
        <w:rPr>
          <w:rFonts w:cs="B Nazanin" w:hint="cs"/>
          <w:sz w:val="26"/>
          <w:szCs w:val="26"/>
          <w:rtl/>
        </w:rPr>
        <w:t>) در دوران دفاع مقدس‌؛</w:t>
      </w:r>
      <w:r w:rsidR="00DA5302" w:rsidRPr="00B63EAD">
        <w:rPr>
          <w:rFonts w:cs="B Nazanin" w:hint="cs"/>
          <w:sz w:val="26"/>
          <w:szCs w:val="26"/>
          <w:rtl/>
        </w:rPr>
        <w:t xml:space="preserve"> </w:t>
      </w:r>
      <w:r w:rsidR="00DA5302" w:rsidRPr="00B63EAD">
        <w:rPr>
          <w:rFonts w:cs="B Nazanin"/>
          <w:sz w:val="26"/>
          <w:szCs w:val="26"/>
          <w:rtl/>
        </w:rPr>
        <w:t>مسئول طرح</w:t>
      </w:r>
      <w:r w:rsidR="00DA5302" w:rsidRPr="00B63EAD">
        <w:rPr>
          <w:rFonts w:cs="B Nazanin" w:hint="cs"/>
          <w:sz w:val="26"/>
          <w:szCs w:val="26"/>
          <w:rtl/>
        </w:rPr>
        <w:t>‌</w:t>
      </w:r>
      <w:r w:rsidR="00DA5302" w:rsidRPr="00B63EAD">
        <w:rPr>
          <w:rFonts w:cs="B Nazanin"/>
          <w:sz w:val="26"/>
          <w:szCs w:val="26"/>
          <w:rtl/>
        </w:rPr>
        <w:t>ريزي،</w:t>
      </w:r>
      <w:r w:rsidR="00DA5302" w:rsidRPr="00B63EAD">
        <w:rPr>
          <w:rFonts w:cs="B Nazanin" w:hint="cs"/>
          <w:sz w:val="26"/>
          <w:szCs w:val="26"/>
          <w:rtl/>
        </w:rPr>
        <w:t xml:space="preserve"> </w:t>
      </w:r>
      <w:r w:rsidR="00DA5302" w:rsidRPr="00B63EAD">
        <w:rPr>
          <w:rFonts w:cs="B Nazanin"/>
          <w:sz w:val="26"/>
          <w:szCs w:val="26"/>
          <w:rtl/>
        </w:rPr>
        <w:t>هماهنگي و</w:t>
      </w:r>
      <w:r w:rsidR="00DA5302" w:rsidRPr="00B63EAD">
        <w:rPr>
          <w:rFonts w:cs="B Nazanin" w:hint="cs"/>
          <w:sz w:val="26"/>
          <w:szCs w:val="26"/>
          <w:rtl/>
        </w:rPr>
        <w:t xml:space="preserve"> </w:t>
      </w:r>
      <w:r w:rsidR="00DA5302" w:rsidRPr="00B63EAD">
        <w:rPr>
          <w:rFonts w:cs="B Nazanin"/>
          <w:sz w:val="26"/>
          <w:szCs w:val="26"/>
          <w:rtl/>
        </w:rPr>
        <w:t>نظارت ستادي برروي اطل</w:t>
      </w:r>
      <w:r w:rsidR="00DA5302" w:rsidRPr="00B63EAD">
        <w:rPr>
          <w:rFonts w:cs="B Nazanin" w:hint="cs"/>
          <w:sz w:val="26"/>
          <w:szCs w:val="26"/>
          <w:rtl/>
        </w:rPr>
        <w:t>ا</w:t>
      </w:r>
      <w:r w:rsidR="00DA5302" w:rsidRPr="00B63EAD">
        <w:rPr>
          <w:rFonts w:cs="B Nazanin"/>
          <w:sz w:val="26"/>
          <w:szCs w:val="26"/>
          <w:rtl/>
        </w:rPr>
        <w:t>عات الكترونيكي و</w:t>
      </w:r>
      <w:r w:rsidR="00DA5302" w:rsidRPr="00B63EAD">
        <w:rPr>
          <w:rFonts w:cs="B Nazanin" w:hint="cs"/>
          <w:sz w:val="26"/>
          <w:szCs w:val="26"/>
          <w:rtl/>
        </w:rPr>
        <w:t xml:space="preserve"> </w:t>
      </w:r>
      <w:r w:rsidR="00080325" w:rsidRPr="00B63EAD">
        <w:rPr>
          <w:rFonts w:cs="B Nazanin"/>
          <w:sz w:val="26"/>
          <w:szCs w:val="26"/>
          <w:rtl/>
        </w:rPr>
        <w:t>اقدامات پشتيباني الكترونيكي</w:t>
      </w:r>
      <w:r w:rsidR="00DA5302" w:rsidRPr="00B63EAD">
        <w:rPr>
          <w:rFonts w:cs="B Nazanin" w:hint="cs"/>
          <w:sz w:val="26"/>
          <w:szCs w:val="26"/>
          <w:rtl/>
        </w:rPr>
        <w:t xml:space="preserve"> </w:t>
      </w:r>
      <w:r w:rsidR="00DA5302" w:rsidRPr="00B63EAD">
        <w:rPr>
          <w:rFonts w:cs="B Nazanin"/>
          <w:sz w:val="26"/>
          <w:szCs w:val="26"/>
          <w:rtl/>
        </w:rPr>
        <w:t>بود.</w:t>
      </w:r>
      <w:r w:rsidR="00DA5302" w:rsidRPr="00B63EAD">
        <w:rPr>
          <w:rFonts w:cs="B Nazanin" w:hint="cs"/>
          <w:sz w:val="26"/>
          <w:szCs w:val="26"/>
          <w:rtl/>
        </w:rPr>
        <w:t xml:space="preserve"> </w:t>
      </w:r>
      <w:r w:rsidR="00DA5302" w:rsidRPr="00B63EAD">
        <w:rPr>
          <w:rFonts w:cs="B Nazanin"/>
          <w:sz w:val="26"/>
          <w:szCs w:val="26"/>
          <w:rtl/>
        </w:rPr>
        <w:t>افسر جنگال</w:t>
      </w:r>
      <w:r w:rsidR="00DA5302" w:rsidRPr="00B63EAD">
        <w:rPr>
          <w:rFonts w:cs="B Nazanin" w:hint="cs"/>
          <w:sz w:val="26"/>
          <w:szCs w:val="26"/>
          <w:rtl/>
        </w:rPr>
        <w:t xml:space="preserve"> و</w:t>
      </w:r>
      <w:r w:rsidR="00DA5302" w:rsidRPr="00B63EAD">
        <w:rPr>
          <w:rFonts w:cs="B Nazanin"/>
          <w:sz w:val="26"/>
          <w:szCs w:val="26"/>
          <w:rtl/>
        </w:rPr>
        <w:t xml:space="preserve"> يا عنصر جنگال در طرح</w:t>
      </w:r>
      <w:r w:rsidR="00DA5302" w:rsidRPr="00B63EAD">
        <w:rPr>
          <w:rFonts w:cs="B Nazanin" w:hint="cs"/>
          <w:sz w:val="26"/>
          <w:szCs w:val="26"/>
          <w:rtl/>
        </w:rPr>
        <w:t>‌</w:t>
      </w:r>
      <w:r w:rsidR="00DA5302" w:rsidRPr="00B63EAD">
        <w:rPr>
          <w:rFonts w:cs="B Nazanin"/>
          <w:sz w:val="26"/>
          <w:szCs w:val="26"/>
          <w:rtl/>
        </w:rPr>
        <w:t>ريزي</w:t>
      </w:r>
      <w:r w:rsidR="00DA5302" w:rsidRPr="00B63EAD">
        <w:rPr>
          <w:rFonts w:cs="B Nazanin" w:hint="cs"/>
          <w:sz w:val="26"/>
          <w:szCs w:val="26"/>
          <w:rtl/>
        </w:rPr>
        <w:t xml:space="preserve">ِ اقدامات </w:t>
      </w:r>
      <w:r w:rsidR="00080325" w:rsidRPr="00B63EAD">
        <w:rPr>
          <w:rFonts w:cs="B Nazanin" w:hint="cs"/>
          <w:sz w:val="26"/>
          <w:szCs w:val="26"/>
          <w:rtl/>
        </w:rPr>
        <w:t>پشتیبانی</w:t>
      </w:r>
      <w:r w:rsidR="00DA5302" w:rsidRPr="00B63EAD">
        <w:rPr>
          <w:rFonts w:cs="B Nazanin" w:hint="cs"/>
          <w:sz w:val="26"/>
          <w:szCs w:val="26"/>
          <w:rtl/>
        </w:rPr>
        <w:t xml:space="preserve"> الکترونیکی</w:t>
      </w:r>
      <w:r w:rsidR="00DA5302" w:rsidRPr="00B63EAD">
        <w:rPr>
          <w:rFonts w:cs="B Nazanin"/>
          <w:sz w:val="26"/>
          <w:szCs w:val="26"/>
          <w:rtl/>
        </w:rPr>
        <w:t xml:space="preserve"> </w:t>
      </w:r>
      <w:r w:rsidR="00080325" w:rsidRPr="00B63EAD">
        <w:rPr>
          <w:rFonts w:cs="B Nazanin"/>
          <w:sz w:val="26"/>
          <w:szCs w:val="26"/>
          <w:rtl/>
        </w:rPr>
        <w:t>با ركن دوم همكاري می</w:t>
      </w:r>
      <w:r w:rsidR="00D553D7" w:rsidRPr="00B63EAD">
        <w:rPr>
          <w:rFonts w:cs="B Nazanin" w:hint="cs"/>
          <w:sz w:val="26"/>
          <w:szCs w:val="26"/>
          <w:rtl/>
        </w:rPr>
        <w:t>‌کر</w:t>
      </w:r>
      <w:r w:rsidR="00DA5302" w:rsidRPr="00B63EAD">
        <w:rPr>
          <w:rFonts w:cs="B Nazanin"/>
          <w:sz w:val="26"/>
          <w:szCs w:val="26"/>
          <w:rtl/>
        </w:rPr>
        <w:t>د.</w:t>
      </w:r>
      <w:r w:rsidR="00DA5302" w:rsidRPr="00B63EAD">
        <w:rPr>
          <w:rFonts w:cs="B Nazanin" w:hint="cs"/>
          <w:sz w:val="26"/>
          <w:szCs w:val="26"/>
          <w:rtl/>
        </w:rPr>
        <w:t xml:space="preserve"> </w:t>
      </w:r>
      <w:r w:rsidR="00DA5302" w:rsidRPr="00B63EAD">
        <w:rPr>
          <w:rFonts w:cs="B Nazanin"/>
          <w:sz w:val="26"/>
          <w:szCs w:val="26"/>
          <w:rtl/>
        </w:rPr>
        <w:t>ركن دوم</w:t>
      </w:r>
      <w:r w:rsidR="00DA5302" w:rsidRPr="00B63EAD">
        <w:rPr>
          <w:rFonts w:cs="B Nazanin" w:hint="cs"/>
          <w:sz w:val="26"/>
          <w:szCs w:val="26"/>
          <w:rtl/>
        </w:rPr>
        <w:t>،</w:t>
      </w:r>
      <w:r w:rsidR="00DA5302" w:rsidRPr="00B63EAD">
        <w:rPr>
          <w:rFonts w:cs="B Nazanin"/>
          <w:sz w:val="26"/>
          <w:szCs w:val="26"/>
          <w:rtl/>
        </w:rPr>
        <w:t xml:space="preserve"> اطلاعات تاكتيكي و</w:t>
      </w:r>
      <w:r w:rsidR="00DA5302" w:rsidRPr="00B63EAD">
        <w:rPr>
          <w:rFonts w:cs="B Nazanin" w:hint="cs"/>
          <w:sz w:val="26"/>
          <w:szCs w:val="26"/>
          <w:rtl/>
        </w:rPr>
        <w:t xml:space="preserve"> </w:t>
      </w:r>
      <w:r w:rsidR="00DA5302" w:rsidRPr="00B63EAD">
        <w:rPr>
          <w:rFonts w:cs="B Nazanin"/>
          <w:sz w:val="26"/>
          <w:szCs w:val="26"/>
          <w:rtl/>
        </w:rPr>
        <w:t>الكترونيكي</w:t>
      </w:r>
      <w:r w:rsidR="00DA5302" w:rsidRPr="00B63EAD">
        <w:rPr>
          <w:rFonts w:cs="B Nazanin" w:hint="cs"/>
          <w:sz w:val="26"/>
          <w:szCs w:val="26"/>
          <w:rtl/>
        </w:rPr>
        <w:t>ِ</w:t>
      </w:r>
      <w:r w:rsidR="00DA5302" w:rsidRPr="00B63EAD">
        <w:rPr>
          <w:rFonts w:cs="B Nazanin"/>
          <w:sz w:val="26"/>
          <w:szCs w:val="26"/>
          <w:rtl/>
        </w:rPr>
        <w:t xml:space="preserve"> مورد نياز يگان جنگال را از منابع</w:t>
      </w:r>
      <w:r w:rsidR="00DA5302" w:rsidRPr="00B63EAD">
        <w:rPr>
          <w:rFonts w:cs="B Nazanin" w:hint="cs"/>
          <w:sz w:val="26"/>
          <w:szCs w:val="26"/>
          <w:rtl/>
        </w:rPr>
        <w:t>ِ</w:t>
      </w:r>
      <w:r w:rsidR="00DA5302" w:rsidRPr="00B63EAD">
        <w:rPr>
          <w:rFonts w:cs="B Nazanin"/>
          <w:sz w:val="26"/>
          <w:szCs w:val="26"/>
          <w:rtl/>
        </w:rPr>
        <w:t xml:space="preserve"> </w:t>
      </w:r>
      <w:r w:rsidR="00DA5302" w:rsidRPr="00B63EAD">
        <w:rPr>
          <w:rFonts w:cs="B Nazanin" w:hint="cs"/>
          <w:sz w:val="26"/>
          <w:szCs w:val="26"/>
          <w:rtl/>
        </w:rPr>
        <w:t>مختلف</w:t>
      </w:r>
      <w:r w:rsidR="00DA5302" w:rsidRPr="00B63EAD">
        <w:rPr>
          <w:rFonts w:cs="B Nazanin"/>
          <w:sz w:val="26"/>
          <w:szCs w:val="26"/>
          <w:rtl/>
        </w:rPr>
        <w:t xml:space="preserve"> يا رده بالا ت</w:t>
      </w:r>
      <w:r w:rsidR="00DA5302" w:rsidRPr="00B63EAD">
        <w:rPr>
          <w:rFonts w:cs="B Nazanin" w:hint="cs"/>
          <w:sz w:val="26"/>
          <w:szCs w:val="26"/>
          <w:rtl/>
        </w:rPr>
        <w:t>أ</w:t>
      </w:r>
      <w:r w:rsidR="00DA5302" w:rsidRPr="00B63EAD">
        <w:rPr>
          <w:rFonts w:cs="B Nazanin"/>
          <w:sz w:val="26"/>
          <w:szCs w:val="26"/>
          <w:rtl/>
        </w:rPr>
        <w:t>مين</w:t>
      </w:r>
      <w:r w:rsidR="00DA5302" w:rsidRPr="00B63EAD">
        <w:rPr>
          <w:rFonts w:cs="B Nazanin" w:hint="cs"/>
          <w:sz w:val="26"/>
          <w:szCs w:val="26"/>
          <w:rtl/>
        </w:rPr>
        <w:t xml:space="preserve"> نموده</w:t>
      </w:r>
      <w:r w:rsidR="00DA5302" w:rsidRPr="00B63EAD">
        <w:rPr>
          <w:rFonts w:cs="B Nazanin"/>
          <w:sz w:val="26"/>
          <w:szCs w:val="26"/>
          <w:rtl/>
        </w:rPr>
        <w:t xml:space="preserve"> و</w:t>
      </w:r>
      <w:r w:rsidR="00DA5302" w:rsidRPr="00B63EAD">
        <w:rPr>
          <w:rFonts w:cs="B Nazanin" w:hint="cs"/>
          <w:sz w:val="26"/>
          <w:szCs w:val="26"/>
          <w:rtl/>
        </w:rPr>
        <w:t xml:space="preserve"> </w:t>
      </w:r>
      <w:r w:rsidR="00DA5302" w:rsidRPr="00B63EAD">
        <w:rPr>
          <w:rFonts w:cs="B Nazanin"/>
          <w:sz w:val="26"/>
          <w:szCs w:val="26"/>
          <w:rtl/>
        </w:rPr>
        <w:t>نياز اطلاعاتي</w:t>
      </w:r>
      <w:r w:rsidR="00DA5302" w:rsidRPr="00B63EAD">
        <w:rPr>
          <w:rFonts w:cs="B Nazanin" w:hint="cs"/>
          <w:sz w:val="26"/>
          <w:szCs w:val="26"/>
          <w:rtl/>
        </w:rPr>
        <w:t>ِ</w:t>
      </w:r>
      <w:r w:rsidR="00DA5302" w:rsidRPr="00B63EAD">
        <w:rPr>
          <w:rFonts w:cs="B Nazanin"/>
          <w:sz w:val="26"/>
          <w:szCs w:val="26"/>
          <w:rtl/>
        </w:rPr>
        <w:t xml:space="preserve"> افسر عمليات و</w:t>
      </w:r>
      <w:r w:rsidR="00DA5302" w:rsidRPr="00B63EAD">
        <w:rPr>
          <w:rFonts w:cs="B Nazanin" w:hint="cs"/>
          <w:sz w:val="26"/>
          <w:szCs w:val="26"/>
          <w:rtl/>
        </w:rPr>
        <w:t xml:space="preserve"> </w:t>
      </w:r>
      <w:r w:rsidR="00DA5302" w:rsidRPr="00B63EAD">
        <w:rPr>
          <w:rFonts w:cs="B Nazanin"/>
          <w:sz w:val="26"/>
          <w:szCs w:val="26"/>
          <w:rtl/>
        </w:rPr>
        <w:t>ساير بخش</w:t>
      </w:r>
      <w:r w:rsidR="00DA5302" w:rsidRPr="00B63EAD">
        <w:rPr>
          <w:rFonts w:cs="B Nazanin" w:hint="cs"/>
          <w:sz w:val="26"/>
          <w:szCs w:val="26"/>
          <w:rtl/>
        </w:rPr>
        <w:t>‌</w:t>
      </w:r>
      <w:r w:rsidR="00DA5302" w:rsidRPr="00B63EAD">
        <w:rPr>
          <w:rFonts w:cs="B Nazanin"/>
          <w:sz w:val="26"/>
          <w:szCs w:val="26"/>
          <w:rtl/>
        </w:rPr>
        <w:t>ها به اطلاعات تاكتيكي و</w:t>
      </w:r>
      <w:r w:rsidR="00DA5302" w:rsidRPr="00B63EAD">
        <w:rPr>
          <w:rFonts w:cs="B Nazanin" w:hint="cs"/>
          <w:sz w:val="26"/>
          <w:szCs w:val="26"/>
          <w:rtl/>
        </w:rPr>
        <w:t xml:space="preserve"> </w:t>
      </w:r>
      <w:r w:rsidR="00DA5302" w:rsidRPr="00B63EAD">
        <w:rPr>
          <w:rFonts w:cs="B Nazanin"/>
          <w:sz w:val="26"/>
          <w:szCs w:val="26"/>
          <w:rtl/>
        </w:rPr>
        <w:t>ترتيب نيروي الكترونيكي</w:t>
      </w:r>
      <w:r w:rsidR="00DA5302" w:rsidRPr="00B63EAD">
        <w:rPr>
          <w:rFonts w:cs="B Nazanin" w:hint="cs"/>
          <w:sz w:val="26"/>
          <w:szCs w:val="26"/>
          <w:rtl/>
        </w:rPr>
        <w:t>ِ</w:t>
      </w:r>
      <w:r w:rsidR="00DA5302" w:rsidRPr="00B63EAD">
        <w:rPr>
          <w:rFonts w:cs="B Nazanin"/>
          <w:sz w:val="26"/>
          <w:szCs w:val="26"/>
          <w:rtl/>
        </w:rPr>
        <w:t xml:space="preserve"> عراق را به يگان جنگال و</w:t>
      </w:r>
      <w:r w:rsidR="00DA5302" w:rsidRPr="00B63EAD">
        <w:rPr>
          <w:rFonts w:cs="B Nazanin" w:hint="cs"/>
          <w:sz w:val="26"/>
          <w:szCs w:val="26"/>
          <w:rtl/>
        </w:rPr>
        <w:t xml:space="preserve"> </w:t>
      </w:r>
      <w:r w:rsidR="00DA5302" w:rsidRPr="00B63EAD">
        <w:rPr>
          <w:rFonts w:cs="B Nazanin"/>
          <w:sz w:val="26"/>
          <w:szCs w:val="26"/>
          <w:rtl/>
        </w:rPr>
        <w:t>ساير يگان</w:t>
      </w:r>
      <w:r w:rsidR="00DA5302" w:rsidRPr="00B63EAD">
        <w:rPr>
          <w:rFonts w:cs="B Nazanin" w:hint="cs"/>
          <w:sz w:val="26"/>
          <w:szCs w:val="26"/>
          <w:rtl/>
        </w:rPr>
        <w:t>‌</w:t>
      </w:r>
      <w:r w:rsidR="00DA5302" w:rsidRPr="00B63EAD">
        <w:rPr>
          <w:rFonts w:cs="B Nazanin"/>
          <w:sz w:val="26"/>
          <w:szCs w:val="26"/>
          <w:rtl/>
        </w:rPr>
        <w:t>هاي ارتباطي و</w:t>
      </w:r>
      <w:r w:rsidR="00DA5302" w:rsidRPr="00B63EAD">
        <w:rPr>
          <w:rFonts w:cs="B Nazanin" w:hint="cs"/>
          <w:sz w:val="26"/>
          <w:szCs w:val="26"/>
          <w:rtl/>
        </w:rPr>
        <w:t xml:space="preserve"> </w:t>
      </w:r>
      <w:r w:rsidR="00080325" w:rsidRPr="00B63EAD">
        <w:rPr>
          <w:rFonts w:cs="B Nazanin"/>
          <w:sz w:val="26"/>
          <w:szCs w:val="26"/>
          <w:rtl/>
        </w:rPr>
        <w:t>الكترونيكي ابلاغ می</w:t>
      </w:r>
      <w:r w:rsidR="00D553D7" w:rsidRPr="00B63EAD">
        <w:rPr>
          <w:rFonts w:cs="B Nazanin" w:hint="cs"/>
          <w:sz w:val="26"/>
          <w:szCs w:val="26"/>
          <w:rtl/>
          <w:lang w:bidi="fa-IR"/>
        </w:rPr>
        <w:t>‌</w:t>
      </w:r>
      <w:r w:rsidR="00D553D7" w:rsidRPr="00B63EAD">
        <w:rPr>
          <w:rFonts w:cs="B Nazanin" w:hint="cs"/>
          <w:sz w:val="26"/>
          <w:szCs w:val="26"/>
          <w:rtl/>
        </w:rPr>
        <w:t>کر</w:t>
      </w:r>
      <w:r w:rsidR="00DA5302" w:rsidRPr="00B63EAD">
        <w:rPr>
          <w:rFonts w:cs="B Nazanin"/>
          <w:sz w:val="26"/>
          <w:szCs w:val="26"/>
          <w:rtl/>
        </w:rPr>
        <w:t>د</w:t>
      </w:r>
      <w:r w:rsidR="00DA5302" w:rsidRPr="00B63EAD">
        <w:rPr>
          <w:rFonts w:cs="B Nazanin" w:hint="cs"/>
          <w:sz w:val="26"/>
          <w:szCs w:val="26"/>
          <w:rtl/>
        </w:rPr>
        <w:t xml:space="preserve">. همچنین </w:t>
      </w:r>
      <w:r w:rsidR="00080325" w:rsidRPr="00B63EAD">
        <w:rPr>
          <w:rFonts w:cs="B Nazanin" w:hint="cs"/>
          <w:sz w:val="26"/>
          <w:szCs w:val="26"/>
          <w:rtl/>
        </w:rPr>
        <w:t>به</w:t>
      </w:r>
      <w:r w:rsidR="00FD6DF0" w:rsidRPr="00B63EAD">
        <w:rPr>
          <w:rFonts w:cs="B Nazanin" w:hint="cs"/>
          <w:sz w:val="26"/>
          <w:szCs w:val="26"/>
          <w:rtl/>
        </w:rPr>
        <w:t xml:space="preserve"> </w:t>
      </w:r>
      <w:r w:rsidR="00080325" w:rsidRPr="00B63EAD">
        <w:rPr>
          <w:rFonts w:cs="B Nazanin" w:hint="cs"/>
          <w:sz w:val="26"/>
          <w:szCs w:val="26"/>
          <w:rtl/>
        </w:rPr>
        <w:t>طور معمول</w:t>
      </w:r>
      <w:r w:rsidR="00DA5302" w:rsidRPr="00B63EAD">
        <w:rPr>
          <w:rFonts w:cs="B Nazanin" w:hint="cs"/>
          <w:sz w:val="26"/>
          <w:szCs w:val="26"/>
          <w:rtl/>
        </w:rPr>
        <w:t xml:space="preserve"> قبل </w:t>
      </w:r>
      <w:r w:rsidR="00080325" w:rsidRPr="00B63EAD">
        <w:rPr>
          <w:rFonts w:cs="B Nazanin" w:hint="cs"/>
          <w:sz w:val="26"/>
          <w:szCs w:val="26"/>
          <w:rtl/>
        </w:rPr>
        <w:t>از اجرای عملیات، نفراتی از یگان</w:t>
      </w:r>
      <w:r w:rsidR="00D553D7" w:rsidRPr="00B63EAD">
        <w:rPr>
          <w:rFonts w:cs="B Nazanin" w:hint="cs"/>
          <w:sz w:val="26"/>
          <w:szCs w:val="26"/>
          <w:rtl/>
        </w:rPr>
        <w:t>‌</w:t>
      </w:r>
      <w:r w:rsidR="00DA5302" w:rsidRPr="00B63EAD">
        <w:rPr>
          <w:rFonts w:cs="B Nazanin" w:hint="cs"/>
          <w:sz w:val="26"/>
          <w:szCs w:val="26"/>
          <w:rtl/>
        </w:rPr>
        <w:t>های</w:t>
      </w:r>
      <w:r w:rsidR="00FD6DF0" w:rsidRPr="00B63EAD">
        <w:rPr>
          <w:rFonts w:cs="B Nazanin" w:hint="cs"/>
          <w:sz w:val="26"/>
          <w:szCs w:val="26"/>
          <w:rtl/>
          <w:lang w:bidi="fa-IR"/>
        </w:rPr>
        <w:t xml:space="preserve"> فرماندهی اطلاعات شناسایی</w:t>
      </w:r>
      <w:r w:rsidR="00FD6DF0" w:rsidRPr="00B63EAD">
        <w:rPr>
          <w:rFonts w:cs="B Nazanin" w:hint="cs"/>
          <w:sz w:val="26"/>
          <w:szCs w:val="26"/>
          <w:rtl/>
        </w:rPr>
        <w:t xml:space="preserve"> </w:t>
      </w:r>
      <w:r w:rsidR="00DA5302" w:rsidRPr="00B63EAD">
        <w:rPr>
          <w:rFonts w:cs="B Nazanin" w:hint="cs"/>
          <w:sz w:val="26"/>
          <w:szCs w:val="26"/>
          <w:rtl/>
        </w:rPr>
        <w:t xml:space="preserve">و </w:t>
      </w:r>
      <w:r w:rsidR="00FD6DF0" w:rsidRPr="00B63EAD">
        <w:rPr>
          <w:rFonts w:cs="B Nazanin" w:hint="cs"/>
          <w:sz w:val="26"/>
          <w:szCs w:val="26"/>
          <w:rtl/>
          <w:lang w:bidi="fa-IR"/>
        </w:rPr>
        <w:t>گروه پشتیبانی اطلاعات رزمی</w:t>
      </w:r>
      <w:r w:rsidR="00DA5302" w:rsidRPr="00B63EAD">
        <w:rPr>
          <w:rFonts w:cs="B Nazanin" w:hint="cs"/>
          <w:sz w:val="26"/>
          <w:szCs w:val="26"/>
          <w:rtl/>
        </w:rPr>
        <w:t xml:space="preserve"> با تجهیزات</w:t>
      </w:r>
      <w:r w:rsidR="00D553D7" w:rsidRPr="00B63EAD">
        <w:rPr>
          <w:rFonts w:cs="B Nazanin" w:hint="cs"/>
          <w:sz w:val="26"/>
          <w:szCs w:val="26"/>
          <w:rtl/>
        </w:rPr>
        <w:t>،</w:t>
      </w:r>
      <w:r w:rsidR="00DA5302" w:rsidRPr="00B63EAD">
        <w:rPr>
          <w:rFonts w:cs="B Nazanin" w:hint="cs"/>
          <w:sz w:val="26"/>
          <w:szCs w:val="26"/>
          <w:rtl/>
        </w:rPr>
        <w:t xml:space="preserve"> در خط حاضر شده و با شنود </w:t>
      </w:r>
      <w:r w:rsidR="00957165" w:rsidRPr="00B63EAD">
        <w:rPr>
          <w:rFonts w:cs="B Nazanin" w:hint="cs"/>
          <w:sz w:val="26"/>
          <w:szCs w:val="26"/>
          <w:rtl/>
        </w:rPr>
        <w:t>و تجزیه</w:t>
      </w:r>
      <w:r w:rsidR="00D553D7" w:rsidRPr="00B63EAD">
        <w:rPr>
          <w:rFonts w:cs="B Nazanin" w:hint="cs"/>
          <w:sz w:val="26"/>
          <w:szCs w:val="26"/>
          <w:rtl/>
        </w:rPr>
        <w:t>‌</w:t>
      </w:r>
      <w:r w:rsidR="00957165" w:rsidRPr="00B63EAD">
        <w:rPr>
          <w:rFonts w:cs="B Nazanin" w:hint="cs"/>
          <w:sz w:val="26"/>
          <w:szCs w:val="26"/>
          <w:rtl/>
        </w:rPr>
        <w:t>و</w:t>
      </w:r>
      <w:r w:rsidR="00080325" w:rsidRPr="00B63EAD">
        <w:rPr>
          <w:rFonts w:cs="B Nazanin" w:hint="cs"/>
          <w:sz w:val="26"/>
          <w:szCs w:val="26"/>
          <w:rtl/>
        </w:rPr>
        <w:t xml:space="preserve">تحلیل اطلاعات ارتباطی، </w:t>
      </w:r>
      <w:r w:rsidR="00DA5302" w:rsidRPr="00B63EAD">
        <w:rPr>
          <w:rFonts w:cs="B Nazanin" w:hint="cs"/>
          <w:sz w:val="26"/>
          <w:szCs w:val="26"/>
          <w:rtl/>
        </w:rPr>
        <w:t>در تعی</w:t>
      </w:r>
      <w:r w:rsidR="00080325" w:rsidRPr="00B63EAD">
        <w:rPr>
          <w:rFonts w:cs="B Nazanin" w:hint="cs"/>
          <w:sz w:val="26"/>
          <w:szCs w:val="26"/>
          <w:rtl/>
        </w:rPr>
        <w:t>ین ترتیب الکترونیکی دشمن کمک می</w:t>
      </w:r>
      <w:r w:rsidR="00D553D7" w:rsidRPr="00B63EAD">
        <w:rPr>
          <w:rFonts w:cs="B Nazanin" w:hint="cs"/>
          <w:sz w:val="26"/>
          <w:szCs w:val="26"/>
          <w:rtl/>
        </w:rPr>
        <w:t>‌کر</w:t>
      </w:r>
      <w:r w:rsidR="00861BC1" w:rsidRPr="00B63EAD">
        <w:rPr>
          <w:rFonts w:cs="B Nazanin" w:hint="cs"/>
          <w:sz w:val="26"/>
          <w:szCs w:val="26"/>
          <w:rtl/>
        </w:rPr>
        <w:t>دند</w:t>
      </w:r>
      <w:r w:rsidR="006A4BE8" w:rsidRPr="00B63EAD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="006A4BE8" w:rsidRPr="00B63EAD">
        <w:rPr>
          <w:rFonts w:cs="B Nazanin" w:hint="cs"/>
          <w:sz w:val="26"/>
          <w:szCs w:val="26"/>
          <w:rtl/>
        </w:rPr>
        <w:t>(</w:t>
      </w:r>
      <w:r w:rsidR="00DA5302" w:rsidRPr="00B63EAD">
        <w:rPr>
          <w:rFonts w:cs="B Nazanin" w:hint="cs"/>
          <w:sz w:val="26"/>
          <w:szCs w:val="26"/>
          <w:rtl/>
        </w:rPr>
        <w:t>خنجری</w:t>
      </w:r>
      <w:r w:rsidR="004B2F4A" w:rsidRPr="00B63EAD">
        <w:rPr>
          <w:rFonts w:cs="B Nazanin" w:hint="cs"/>
          <w:sz w:val="26"/>
          <w:szCs w:val="26"/>
          <w:rtl/>
        </w:rPr>
        <w:t>، 1399: 1</w:t>
      </w:r>
      <w:r w:rsidR="006A4BE8" w:rsidRPr="00B63EAD">
        <w:rPr>
          <w:rFonts w:cs="B Nazanin" w:hint="cs"/>
          <w:sz w:val="26"/>
          <w:szCs w:val="26"/>
          <w:rtl/>
        </w:rPr>
        <w:t>)</w:t>
      </w:r>
      <w:r w:rsidR="00861BC1" w:rsidRPr="00B63EAD">
        <w:rPr>
          <w:rFonts w:cs="B Nazanin" w:hint="cs"/>
          <w:sz w:val="26"/>
          <w:szCs w:val="26"/>
          <w:rtl/>
          <w:lang w:bidi="fa-IR"/>
        </w:rPr>
        <w:t>.</w:t>
      </w:r>
      <w:r w:rsidR="00861BC1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1EF5" w:rsidRPr="00831EF5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مآخذ</w:t>
      </w:r>
      <w:r w:rsidR="006A4BE8" w:rsidRPr="00861BC1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:</w:t>
      </w:r>
      <w:r w:rsidR="00861BC1">
        <w:rPr>
          <w:rFonts w:cs="B Nazanin" w:hint="cs"/>
          <w:sz w:val="24"/>
          <w:szCs w:val="24"/>
          <w:rtl/>
          <w:lang w:bidi="fa-IR"/>
        </w:rPr>
        <w:t xml:space="preserve"> </w:t>
      </w:r>
      <w:r w:rsidR="000C1961" w:rsidRPr="00B63EAD">
        <w:rPr>
          <w:rFonts w:cs="B Nazanin" w:hint="cs"/>
          <w:sz w:val="24"/>
          <w:szCs w:val="24"/>
          <w:rtl/>
          <w:lang w:bidi="fa-IR"/>
        </w:rPr>
        <w:t xml:space="preserve">خنجری، حسین، مصاحبه کتبی، 1399؛ </w:t>
      </w:r>
      <w:r w:rsidR="006A4BE8" w:rsidRPr="00B63EAD">
        <w:rPr>
          <w:rFonts w:cs="B Nazanin" w:hint="cs"/>
          <w:sz w:val="24"/>
          <w:szCs w:val="24"/>
          <w:rtl/>
          <w:lang w:bidi="fa-IR"/>
        </w:rPr>
        <w:t>رستمی، محمود، فرهنگ واژه</w:t>
      </w:r>
      <w:r w:rsidR="00D553D7" w:rsidRPr="00B63EAD">
        <w:rPr>
          <w:rFonts w:cs="B Nazanin" w:hint="cs"/>
          <w:sz w:val="24"/>
          <w:szCs w:val="24"/>
          <w:rtl/>
          <w:lang w:bidi="fa-IR"/>
        </w:rPr>
        <w:t>‌</w:t>
      </w:r>
      <w:r w:rsidR="006A4BE8" w:rsidRPr="00B63EAD">
        <w:rPr>
          <w:rFonts w:cs="B Nazanin" w:hint="cs"/>
          <w:sz w:val="24"/>
          <w:szCs w:val="24"/>
          <w:rtl/>
          <w:lang w:bidi="fa-IR"/>
        </w:rPr>
        <w:t xml:space="preserve">های نظامی، </w:t>
      </w:r>
      <w:r w:rsidR="00422106" w:rsidRPr="00B63EAD">
        <w:rPr>
          <w:rFonts w:cs="B Nazanin" w:hint="cs"/>
          <w:sz w:val="24"/>
          <w:szCs w:val="24"/>
          <w:rtl/>
          <w:lang w:bidi="fa-IR"/>
        </w:rPr>
        <w:t>تهران: ایران سبز</w:t>
      </w:r>
      <w:r w:rsidR="006A4BE8" w:rsidRPr="00B63EAD">
        <w:rPr>
          <w:rFonts w:cs="B Nazanin" w:hint="cs"/>
          <w:sz w:val="24"/>
          <w:szCs w:val="24"/>
          <w:rtl/>
          <w:lang w:bidi="fa-IR"/>
        </w:rPr>
        <w:t>، 1378</w:t>
      </w:r>
      <w:r w:rsidR="00861BC1" w:rsidRPr="00B63EAD">
        <w:rPr>
          <w:rFonts w:cs="B Nazanin" w:hint="cs"/>
          <w:sz w:val="24"/>
          <w:szCs w:val="24"/>
          <w:rtl/>
          <w:lang w:bidi="fa-IR"/>
        </w:rPr>
        <w:t xml:space="preserve">؛ </w:t>
      </w:r>
      <w:r w:rsidR="00CC573F" w:rsidRPr="00B63EAD">
        <w:rPr>
          <w:rFonts w:cs="B Nazanin" w:hint="cs"/>
          <w:sz w:val="24"/>
          <w:szCs w:val="24"/>
          <w:rtl/>
          <w:lang w:bidi="fa-IR"/>
        </w:rPr>
        <w:t>طبسی، جلیل، مصاحبه کتبی، 1399</w:t>
      </w:r>
      <w:r w:rsidR="000C1961" w:rsidRPr="00B63EAD">
        <w:rPr>
          <w:rFonts w:cs="B Nazanin" w:hint="cs"/>
          <w:sz w:val="24"/>
          <w:szCs w:val="24"/>
          <w:rtl/>
          <w:lang w:bidi="fa-IR"/>
        </w:rPr>
        <w:t>.</w:t>
      </w:r>
      <w:r w:rsidR="00861BC1" w:rsidRPr="00497BD4">
        <w:rPr>
          <w:rFonts w:cs="B Nazanin" w:hint="cs"/>
          <w:rtl/>
          <w:lang w:bidi="fa-IR"/>
        </w:rPr>
        <w:t xml:space="preserve"> </w:t>
      </w:r>
    </w:p>
    <w:sectPr w:rsidR="006A4BE8" w:rsidSect="004B2F4A">
      <w:pgSz w:w="12240" w:h="15840"/>
      <w:pgMar w:top="709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C6E22" w:rsidRDefault="006C6E22" w:rsidP="00080325">
      <w:pPr>
        <w:spacing w:after="0" w:line="240" w:lineRule="auto"/>
      </w:pPr>
      <w:r>
        <w:separator/>
      </w:r>
    </w:p>
  </w:endnote>
  <w:endnote w:type="continuationSeparator" w:id="0">
    <w:p w:rsidR="006C6E22" w:rsidRDefault="006C6E22" w:rsidP="00080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C6E22" w:rsidRDefault="006C6E22" w:rsidP="00080325">
      <w:pPr>
        <w:spacing w:after="0" w:line="240" w:lineRule="auto"/>
      </w:pPr>
      <w:r>
        <w:separator/>
      </w:r>
    </w:p>
  </w:footnote>
  <w:footnote w:type="continuationSeparator" w:id="0">
    <w:p w:rsidR="006C6E22" w:rsidRDefault="006C6E22" w:rsidP="00080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C43"/>
    <w:rsid w:val="00080325"/>
    <w:rsid w:val="000847E1"/>
    <w:rsid w:val="0009636F"/>
    <w:rsid w:val="000C1961"/>
    <w:rsid w:val="000E1E24"/>
    <w:rsid w:val="00100F48"/>
    <w:rsid w:val="00103282"/>
    <w:rsid w:val="00126535"/>
    <w:rsid w:val="001A6B5C"/>
    <w:rsid w:val="002E535F"/>
    <w:rsid w:val="003716E3"/>
    <w:rsid w:val="003763F9"/>
    <w:rsid w:val="00380788"/>
    <w:rsid w:val="003A5EA6"/>
    <w:rsid w:val="003F04E4"/>
    <w:rsid w:val="003F4325"/>
    <w:rsid w:val="00422106"/>
    <w:rsid w:val="00470DA3"/>
    <w:rsid w:val="00497BD4"/>
    <w:rsid w:val="004B2F4A"/>
    <w:rsid w:val="004B6906"/>
    <w:rsid w:val="004E21D6"/>
    <w:rsid w:val="005057AD"/>
    <w:rsid w:val="00674EF0"/>
    <w:rsid w:val="00682792"/>
    <w:rsid w:val="006A4BE8"/>
    <w:rsid w:val="006B1E2C"/>
    <w:rsid w:val="006C6E22"/>
    <w:rsid w:val="00745715"/>
    <w:rsid w:val="007D5007"/>
    <w:rsid w:val="00803F45"/>
    <w:rsid w:val="00831EF5"/>
    <w:rsid w:val="00842029"/>
    <w:rsid w:val="00861BC1"/>
    <w:rsid w:val="008A6762"/>
    <w:rsid w:val="008B6118"/>
    <w:rsid w:val="008E27C0"/>
    <w:rsid w:val="00955C57"/>
    <w:rsid w:val="00957165"/>
    <w:rsid w:val="009C2C43"/>
    <w:rsid w:val="009D2726"/>
    <w:rsid w:val="009F3880"/>
    <w:rsid w:val="00A04192"/>
    <w:rsid w:val="00A12E3C"/>
    <w:rsid w:val="00AA0058"/>
    <w:rsid w:val="00AB0CED"/>
    <w:rsid w:val="00AF2842"/>
    <w:rsid w:val="00B14281"/>
    <w:rsid w:val="00B63EAD"/>
    <w:rsid w:val="00BD6342"/>
    <w:rsid w:val="00BE667F"/>
    <w:rsid w:val="00CC573F"/>
    <w:rsid w:val="00D553D7"/>
    <w:rsid w:val="00D64547"/>
    <w:rsid w:val="00DA5302"/>
    <w:rsid w:val="00E071FA"/>
    <w:rsid w:val="00EB6843"/>
    <w:rsid w:val="00FC4E80"/>
    <w:rsid w:val="00FD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FC373"/>
  <w15:docId w15:val="{D71C40DF-F51A-4341-8F22-F4DF8E9B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normal"/>
    <w:next w:val="Normal"/>
    <w:uiPriority w:val="1"/>
    <w:qFormat/>
    <w:rsid w:val="003F04E4"/>
    <w:pPr>
      <w:bidi/>
      <w:spacing w:after="0" w:line="360" w:lineRule="auto"/>
      <w:ind w:firstLine="288"/>
      <w:jc w:val="both"/>
    </w:pPr>
    <w:rPr>
      <w:rFonts w:ascii="Times New Roman" w:eastAsia="Calibri" w:hAnsi="Times New Roman" w:cs="B Nazanin"/>
      <w:b/>
      <w:sz w:val="24"/>
      <w:szCs w:val="28"/>
      <w:lang w:bidi="fa-I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803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03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8032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03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03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03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DFBED-6F57-4BA3-A98E-45837F70C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amn10</dc:creator>
  <cp:lastModifiedBy>mohamad met</cp:lastModifiedBy>
  <cp:revision>31</cp:revision>
  <dcterms:created xsi:type="dcterms:W3CDTF">2021-03-02T05:05:00Z</dcterms:created>
  <dcterms:modified xsi:type="dcterms:W3CDTF">2024-12-30T19:51:00Z</dcterms:modified>
</cp:coreProperties>
</file>