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2F339" w14:textId="48F9BF62" w:rsidR="00C30BBD" w:rsidRPr="00BA42AA" w:rsidRDefault="00C30BBD" w:rsidP="00BC2485">
      <w:pPr>
        <w:bidi/>
        <w:spacing w:line="240" w:lineRule="auto"/>
        <w:ind w:right="-14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72BE1EEA" w14:textId="3F0D2C6A" w:rsidR="00B04ECA" w:rsidRDefault="00B04ECA" w:rsidP="00BC2485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A42AA">
        <w:rPr>
          <w:b/>
          <w:bCs/>
          <w:noProof/>
          <w:sz w:val="28"/>
          <w:szCs w:val="28"/>
        </w:rPr>
        <w:drawing>
          <wp:inline distT="0" distB="0" distL="0" distR="0" wp14:anchorId="776DBDAA" wp14:editId="481216D2">
            <wp:extent cx="1219849" cy="1341120"/>
            <wp:effectExtent l="0" t="0" r="0" b="0"/>
            <wp:docPr id="2" name="Picture 2" descr="عکس شهید غفور احمدخان بی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کس شهید غفور احمدخان بیگ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10" cy="13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D6A" w14:textId="2D0C74AC" w:rsidR="00117482" w:rsidRPr="00C72156" w:rsidRDefault="00C26EC6" w:rsidP="00C7215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A42AA">
        <w:rPr>
          <w:rFonts w:cs="B Nazanin" w:hint="cs"/>
          <w:b/>
          <w:bCs/>
          <w:sz w:val="28"/>
          <w:szCs w:val="28"/>
          <w:rtl/>
        </w:rPr>
        <w:t>احمد</w:t>
      </w:r>
      <w:r w:rsidR="00CB45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2033">
        <w:rPr>
          <w:rFonts w:cs="B Nazanin" w:hint="cs"/>
          <w:b/>
          <w:bCs/>
          <w:sz w:val="28"/>
          <w:szCs w:val="28"/>
          <w:rtl/>
        </w:rPr>
        <w:t>خان‌بیگی، غفور</w:t>
      </w:r>
      <w:r w:rsidR="008D3291">
        <w:rPr>
          <w:rFonts w:cs="B Nazanin" w:hint="cs"/>
          <w:b/>
          <w:bCs/>
          <w:sz w:val="28"/>
          <w:szCs w:val="28"/>
          <w:rtl/>
        </w:rPr>
        <w:t>،</w:t>
      </w:r>
      <w:r w:rsidR="003258BA" w:rsidRPr="00BA42AA">
        <w:rPr>
          <w:rFonts w:cs="B Nazanin" w:hint="cs"/>
          <w:sz w:val="24"/>
          <w:szCs w:val="24"/>
          <w:rtl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</w:rPr>
        <w:t>(</w:t>
      </w:r>
      <w:r w:rsidR="00DF0A8B" w:rsidRPr="008D3291">
        <w:rPr>
          <w:rFonts w:cs="B Nazanin" w:hint="cs"/>
          <w:sz w:val="26"/>
          <w:szCs w:val="26"/>
          <w:rtl/>
        </w:rPr>
        <w:t>۱۳</w:t>
      </w:r>
      <w:r w:rsidR="00B04ECA" w:rsidRPr="008D3291">
        <w:rPr>
          <w:rFonts w:cs="B Nazanin" w:hint="cs"/>
          <w:sz w:val="26"/>
          <w:szCs w:val="26"/>
          <w:rtl/>
        </w:rPr>
        <w:t>34</w:t>
      </w:r>
      <w:r w:rsidR="00DF0A8B" w:rsidRPr="008D3291">
        <w:rPr>
          <w:rFonts w:cs="B Nazanin" w:hint="cs"/>
          <w:sz w:val="26"/>
          <w:szCs w:val="26"/>
          <w:rtl/>
        </w:rPr>
        <w:t>-</w:t>
      </w:r>
      <w:r w:rsidR="00B04ECA" w:rsidRPr="008D3291">
        <w:rPr>
          <w:rFonts w:cs="B Nazanin" w:hint="cs"/>
          <w:sz w:val="26"/>
          <w:szCs w:val="26"/>
          <w:rtl/>
        </w:rPr>
        <w:t xml:space="preserve"> </w:t>
      </w:r>
      <w:r w:rsidR="00DF0A8B" w:rsidRPr="008D3291">
        <w:rPr>
          <w:rFonts w:cs="B Nazanin" w:hint="cs"/>
          <w:sz w:val="26"/>
          <w:szCs w:val="26"/>
          <w:rtl/>
        </w:rPr>
        <w:t>۱۳</w:t>
      </w:r>
      <w:r w:rsidR="00B04ECA" w:rsidRPr="008D3291">
        <w:rPr>
          <w:rFonts w:cs="B Nazanin" w:hint="cs"/>
          <w:sz w:val="26"/>
          <w:szCs w:val="26"/>
          <w:rtl/>
        </w:rPr>
        <w:t>61</w:t>
      </w:r>
      <w:r w:rsidR="002F529C" w:rsidRPr="008D3291">
        <w:rPr>
          <w:rFonts w:cs="B Nazanin" w:hint="cs"/>
          <w:sz w:val="26"/>
          <w:szCs w:val="26"/>
          <w:rtl/>
        </w:rPr>
        <w:t>)</w:t>
      </w:r>
      <w:r w:rsidR="00BA42AA" w:rsidRPr="008D3291">
        <w:rPr>
          <w:rFonts w:cs="B Nazanin" w:hint="cs"/>
          <w:sz w:val="26"/>
          <w:szCs w:val="26"/>
          <w:rtl/>
        </w:rPr>
        <w:t xml:space="preserve"> فرمانده گروهان </w:t>
      </w:r>
      <w:r w:rsidR="00B04ECA" w:rsidRPr="008D3291">
        <w:rPr>
          <w:rFonts w:cs="B Nazanin" w:hint="cs"/>
          <w:sz w:val="26"/>
          <w:szCs w:val="26"/>
          <w:rtl/>
        </w:rPr>
        <w:t>3</w:t>
      </w:r>
      <w:r w:rsidR="00BA42AA" w:rsidRPr="008D3291">
        <w:rPr>
          <w:rFonts w:cs="B Nazanin" w:hint="cs"/>
          <w:sz w:val="26"/>
          <w:szCs w:val="26"/>
          <w:rtl/>
        </w:rPr>
        <w:t xml:space="preserve"> گردان 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 xml:space="preserve">۱۲۱ </w:t>
      </w:r>
      <w:r w:rsidR="00BA42AA" w:rsidRPr="008D3291">
        <w:rPr>
          <w:rFonts w:cs="B Nazanin" w:hint="cs"/>
          <w:sz w:val="26"/>
          <w:szCs w:val="26"/>
          <w:rtl/>
        </w:rPr>
        <w:t>پیاده تیپ 1 زرهی اهواز لشکر 92 زرهی نیروی</w:t>
      </w:r>
      <w:r w:rsidR="00EE6103" w:rsidRPr="008D3291">
        <w:rPr>
          <w:rFonts w:cs="B Nazanin" w:hint="cs"/>
          <w:sz w:val="26"/>
          <w:szCs w:val="26"/>
          <w:rtl/>
        </w:rPr>
        <w:t xml:space="preserve"> زمینی ارتش. </w:t>
      </w:r>
      <w:r w:rsidR="00BA42AA" w:rsidRPr="008D3291">
        <w:rPr>
          <w:rFonts w:cs="B Nazanin" w:hint="cs"/>
          <w:sz w:val="26"/>
          <w:szCs w:val="26"/>
          <w:rtl/>
        </w:rPr>
        <w:t>هشتم فروردین</w:t>
      </w:r>
      <w:r w:rsidR="00B04ECA" w:rsidRPr="008D3291">
        <w:rPr>
          <w:rFonts w:cs="B Nazanin" w:hint="cs"/>
          <w:sz w:val="26"/>
          <w:szCs w:val="26"/>
          <w:rtl/>
        </w:rPr>
        <w:t>،</w:t>
      </w:r>
      <w:r w:rsidR="00BA42AA" w:rsidRPr="008D3291">
        <w:rPr>
          <w:rFonts w:cs="B Nazanin" w:hint="cs"/>
          <w:sz w:val="26"/>
          <w:szCs w:val="26"/>
          <w:rtl/>
        </w:rPr>
        <w:t xml:space="preserve"> در قریه اردکان طالقان زاده شد. </w:t>
      </w:r>
      <w:r w:rsidR="00717580" w:rsidRPr="008D3291">
        <w:rPr>
          <w:rFonts w:cs="B Nazanin" w:hint="cs"/>
          <w:sz w:val="26"/>
          <w:szCs w:val="26"/>
          <w:rtl/>
          <w:lang w:bidi="fa-IR"/>
        </w:rPr>
        <w:t>پدرش</w:t>
      </w:r>
      <w:r w:rsidR="00B04ECA" w:rsidRPr="008D3291">
        <w:rPr>
          <w:rFonts w:cs="B Nazanin" w:hint="cs"/>
          <w:sz w:val="26"/>
          <w:szCs w:val="26"/>
          <w:rtl/>
          <w:lang w:bidi="fa-IR"/>
        </w:rPr>
        <w:t>،</w:t>
      </w:r>
      <w:r w:rsidR="00717580" w:rsidRPr="008D3291">
        <w:rPr>
          <w:rFonts w:cs="B Nazanin" w:hint="cs"/>
          <w:sz w:val="26"/>
          <w:szCs w:val="26"/>
          <w:rtl/>
          <w:lang w:bidi="fa-IR"/>
        </w:rPr>
        <w:t xml:space="preserve"> قدرت‌الله و مادر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>ش</w:t>
      </w:r>
      <w:r w:rsidR="00B04ECA" w:rsidRPr="008D3291">
        <w:rPr>
          <w:rFonts w:cs="B Nazanin" w:hint="cs"/>
          <w:sz w:val="26"/>
          <w:szCs w:val="26"/>
          <w:rtl/>
          <w:lang w:bidi="fa-IR"/>
        </w:rPr>
        <w:t>،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</w:rPr>
        <w:t>بلقیس احمد</w:t>
      </w:r>
      <w:r w:rsidR="00CB450B" w:rsidRPr="008D3291">
        <w:rPr>
          <w:rFonts w:cs="B Nazanin" w:hint="cs"/>
          <w:sz w:val="26"/>
          <w:szCs w:val="26"/>
          <w:rtl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</w:rPr>
        <w:t xml:space="preserve">خان‌بیگی </w:t>
      </w:r>
      <w:r w:rsidR="00B04ECA" w:rsidRPr="008D3291">
        <w:rPr>
          <w:rFonts w:cs="B Nazanin" w:hint="cs"/>
          <w:sz w:val="26"/>
          <w:szCs w:val="26"/>
          <w:rtl/>
          <w:lang w:bidi="fa-IR"/>
        </w:rPr>
        <w:t>نام داشتند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</w:rPr>
        <w:t xml:space="preserve">(سند: 1057/م/58). </w:t>
      </w:r>
      <w:r w:rsidR="00B04ECA" w:rsidRPr="008D3291">
        <w:rPr>
          <w:rFonts w:cs="B Nazanin" w:hint="cs"/>
          <w:sz w:val="26"/>
          <w:szCs w:val="26"/>
          <w:rtl/>
        </w:rPr>
        <w:t xml:space="preserve">پس از طی دوران تحصیلی ابتدایی و دبیرستان و </w:t>
      </w:r>
      <w:r w:rsidR="00880DBD" w:rsidRPr="008D3291">
        <w:rPr>
          <w:rFonts w:cs="B Nazanin" w:hint="cs"/>
          <w:sz w:val="26"/>
          <w:szCs w:val="26"/>
          <w:rtl/>
        </w:rPr>
        <w:t xml:space="preserve">با </w:t>
      </w:r>
      <w:r w:rsidR="00B04ECA" w:rsidRPr="008D3291">
        <w:rPr>
          <w:rFonts w:cs="B Nazanin" w:hint="cs"/>
          <w:sz w:val="26"/>
          <w:szCs w:val="26"/>
          <w:rtl/>
        </w:rPr>
        <w:t xml:space="preserve">اخذ </w:t>
      </w:r>
      <w:r w:rsidR="00880DBD" w:rsidRPr="008D3291">
        <w:rPr>
          <w:rFonts w:cs="B Nazanin" w:hint="cs"/>
          <w:sz w:val="26"/>
          <w:szCs w:val="26"/>
          <w:rtl/>
        </w:rPr>
        <w:t xml:space="preserve">مدرک </w:t>
      </w:r>
      <w:r w:rsidR="00B04ECA" w:rsidRPr="008D3291">
        <w:rPr>
          <w:rFonts w:cs="B Nazanin" w:hint="cs"/>
          <w:sz w:val="26"/>
          <w:szCs w:val="26"/>
          <w:rtl/>
        </w:rPr>
        <w:t>دیپلم</w:t>
      </w:r>
      <w:r w:rsidR="00BA42AA" w:rsidRPr="008D3291">
        <w:rPr>
          <w:rFonts w:cs="B Nazanin" w:hint="cs"/>
          <w:sz w:val="26"/>
          <w:szCs w:val="26"/>
          <w:rtl/>
        </w:rPr>
        <w:t>، در آزمون ورودی دانشکد</w:t>
      </w:r>
      <w:r w:rsidR="00B04ECA" w:rsidRPr="008D3291">
        <w:rPr>
          <w:rFonts w:cs="B Nazanin" w:hint="cs"/>
          <w:sz w:val="26"/>
          <w:szCs w:val="26"/>
          <w:rtl/>
        </w:rPr>
        <w:t>ه</w:t>
      </w:r>
      <w:r w:rsidR="00BA42AA" w:rsidRPr="008D3291">
        <w:rPr>
          <w:rFonts w:cs="B Nazanin" w:hint="cs"/>
          <w:sz w:val="26"/>
          <w:szCs w:val="26"/>
          <w:rtl/>
        </w:rPr>
        <w:t xml:space="preserve"> افسری </w:t>
      </w:r>
      <w:r w:rsidR="00C72156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r w:rsidR="00C72156">
        <w:rPr>
          <w:rFonts w:cs="B Nazanin" w:hint="cs"/>
          <w:sz w:val="26"/>
          <w:szCs w:val="26"/>
          <w:rtl/>
          <w:lang w:bidi="fa-IR"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</w:rPr>
        <w:t xml:space="preserve">شرکت کرد و </w:t>
      </w:r>
      <w:r w:rsidR="00B04ECA" w:rsidRPr="008D3291">
        <w:rPr>
          <w:rFonts w:cs="B Nazanin" w:hint="cs"/>
          <w:sz w:val="26"/>
          <w:szCs w:val="26"/>
          <w:rtl/>
        </w:rPr>
        <w:t>با</w:t>
      </w:r>
      <w:r w:rsidR="00BA42AA" w:rsidRPr="008D3291">
        <w:rPr>
          <w:rFonts w:cs="B Nazanin" w:hint="cs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>قبولی در آن و انجام معاینات جسمانی و آزمایش ورزش</w:t>
      </w:r>
      <w:r w:rsidR="00BA42AA" w:rsidRPr="008D3291">
        <w:rPr>
          <w:rFonts w:cs="B Nazanin" w:hint="cs"/>
          <w:sz w:val="26"/>
          <w:szCs w:val="26"/>
          <w:rtl/>
        </w:rPr>
        <w:t xml:space="preserve">، در </w:t>
      </w:r>
      <w:r w:rsidR="00717580" w:rsidRPr="008D3291">
        <w:rPr>
          <w:rFonts w:cs="B Nazanin" w:hint="cs"/>
          <w:sz w:val="26"/>
          <w:szCs w:val="26"/>
          <w:rtl/>
        </w:rPr>
        <w:t>پنجم مهر 1354</w:t>
      </w:r>
      <w:r w:rsidR="00BA42AA" w:rsidRPr="008D3291">
        <w:rPr>
          <w:rFonts w:cs="B Nazanin" w:hint="cs"/>
          <w:sz w:val="26"/>
          <w:szCs w:val="26"/>
          <w:rtl/>
        </w:rPr>
        <w:t xml:space="preserve"> به </w:t>
      </w:r>
      <w:r w:rsidR="00B04ECA" w:rsidRPr="008D3291">
        <w:rPr>
          <w:rFonts w:cs="B Nazanin" w:hint="cs"/>
          <w:sz w:val="26"/>
          <w:szCs w:val="26"/>
          <w:rtl/>
        </w:rPr>
        <w:t>جمع دانشجویان این دانشکده پیوست</w:t>
      </w:r>
      <w:r w:rsidR="00BA42AA" w:rsidRPr="008D3291">
        <w:rPr>
          <w:rFonts w:cs="B Nazanin" w:hint="cs"/>
          <w:sz w:val="26"/>
          <w:szCs w:val="26"/>
          <w:rtl/>
        </w:rPr>
        <w:t xml:space="preserve">. </w:t>
      </w:r>
      <w:r w:rsidR="00C72156">
        <w:rPr>
          <w:rFonts w:cs="B Nazanin" w:hint="cs"/>
          <w:sz w:val="26"/>
          <w:szCs w:val="26"/>
          <w:rtl/>
        </w:rPr>
        <w:t xml:space="preserve">او </w:t>
      </w:r>
      <w:r w:rsidR="00C72156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C72156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3C3DF1">
        <w:rPr>
          <w:rFonts w:ascii="IRNazanin" w:eastAsia="Calibri" w:hAnsi="IRNazanin" w:cs="B Nazanin"/>
          <w:sz w:val="26"/>
          <w:szCs w:val="26"/>
          <w:rtl/>
        </w:rPr>
        <w:t>فراگرفتند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C72156" w:rsidRPr="00934870">
        <w:rPr>
          <w:rFonts w:cs="B Nazanin" w:hint="cs"/>
          <w:sz w:val="26"/>
          <w:szCs w:val="26"/>
          <w:rtl/>
        </w:rPr>
        <w:t xml:space="preserve">همچنین آموزش‌های نظامی </w:t>
      </w:r>
      <w:r w:rsidR="003C3DF1">
        <w:rPr>
          <w:rFonts w:cs="B Nazanin" w:hint="cs"/>
          <w:sz w:val="26"/>
          <w:szCs w:val="26"/>
          <w:rtl/>
        </w:rPr>
        <w:t>موردنیاز</w:t>
      </w:r>
      <w:r w:rsidR="00C72156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C72156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C72156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C72156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C72156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C72156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</w:t>
      </w:r>
      <w:r w:rsidR="00C72156">
        <w:rPr>
          <w:rFonts w:cs="B Nazanin" w:hint="cs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>و به اخذ دانشنامه</w:t>
      </w:r>
      <w:r w:rsidR="00BA42AA" w:rsidRPr="008D3291">
        <w:rPr>
          <w:rFonts w:cs="B Nazanin" w:hint="cs"/>
          <w:sz w:val="26"/>
          <w:szCs w:val="26"/>
          <w:rtl/>
        </w:rPr>
        <w:t xml:space="preserve"> کارشناسی </w:t>
      </w:r>
      <w:r w:rsidR="00B04ECA" w:rsidRPr="008D3291">
        <w:rPr>
          <w:rFonts w:cs="B Nazanin" w:hint="cs"/>
          <w:sz w:val="26"/>
          <w:szCs w:val="26"/>
          <w:rtl/>
        </w:rPr>
        <w:t>و</w:t>
      </w:r>
      <w:r w:rsidR="00BA42AA" w:rsidRPr="008D3291">
        <w:rPr>
          <w:rFonts w:cs="B Nazanin" w:hint="cs"/>
          <w:sz w:val="26"/>
          <w:szCs w:val="26"/>
          <w:rtl/>
        </w:rPr>
        <w:t xml:space="preserve"> درجه‌‌ ستوان‌دومی نائل </w:t>
      </w:r>
      <w:r w:rsidR="00B04ECA" w:rsidRPr="008D3291">
        <w:rPr>
          <w:rFonts w:cs="B Nazanin" w:hint="cs"/>
          <w:sz w:val="26"/>
          <w:szCs w:val="26"/>
          <w:rtl/>
        </w:rPr>
        <w:t>آم</w:t>
      </w:r>
      <w:r w:rsidR="00BA42AA" w:rsidRPr="008D3291">
        <w:rPr>
          <w:rFonts w:cs="B Nazanin" w:hint="cs"/>
          <w:sz w:val="26"/>
          <w:szCs w:val="26"/>
          <w:rtl/>
        </w:rPr>
        <w:t xml:space="preserve">د. </w:t>
      </w:r>
      <w:r w:rsidR="00C72156" w:rsidRPr="00934870">
        <w:rPr>
          <w:rFonts w:cs="B Nazanin" w:hint="cs"/>
          <w:sz w:val="26"/>
          <w:szCs w:val="26"/>
          <w:rtl/>
        </w:rPr>
        <w:t xml:space="preserve">او که در دورۀ دانشجویی رستۀ پیاده را انتخاب کرده بود، برای گذراندن دورۀ مقدماتی این رسته، </w:t>
      </w:r>
      <w:r w:rsidR="00C72156" w:rsidRPr="008D3291">
        <w:rPr>
          <w:rFonts w:cs="B Nazanin" w:hint="cs"/>
          <w:sz w:val="26"/>
          <w:szCs w:val="26"/>
          <w:rtl/>
        </w:rPr>
        <w:t xml:space="preserve">در 31/6/1357 </w:t>
      </w:r>
      <w:r w:rsidR="00C72156" w:rsidRPr="00934870">
        <w:rPr>
          <w:rFonts w:cs="B Nazanin" w:hint="cs"/>
          <w:sz w:val="26"/>
          <w:szCs w:val="26"/>
          <w:rtl/>
        </w:rPr>
        <w:t>به مرکز پیاده شیراز فرستاده شد و به‌صورتِ تخصصی دروس نظامی، تاکتیک دسته در آفند و پدافند،</w:t>
      </w:r>
      <w:r w:rsidR="00C72156" w:rsidRPr="00934870">
        <w:rPr>
          <w:rFonts w:cs="B Nazanin"/>
          <w:sz w:val="26"/>
          <w:szCs w:val="26"/>
          <w:rtl/>
        </w:rPr>
        <w:t xml:space="preserve"> </w:t>
      </w:r>
      <w:r w:rsidR="00C72156" w:rsidRPr="00934870">
        <w:rPr>
          <w:rFonts w:ascii="IRNazanin" w:hAnsi="IRNazanin" w:cs="B Nazanin" w:hint="cs"/>
          <w:sz w:val="26"/>
          <w:szCs w:val="26"/>
          <w:rtl/>
        </w:rPr>
        <w:t>آشنایی با انواع مین</w:t>
      </w:r>
      <w:r w:rsidR="00C72156" w:rsidRPr="00934870">
        <w:rPr>
          <w:rFonts w:cs="B Nazanin" w:hint="cs"/>
          <w:sz w:val="26"/>
          <w:szCs w:val="26"/>
          <w:rtl/>
        </w:rPr>
        <w:t xml:space="preserve">، جنگ‌افزار شناسی، خمپاره‌اندازها، موشک‌ها، تیراندازی با سلاح‌های سهم تیر منحنی، خمپاره‌انداز60 میلی‌متری، 81 میلی‌متری و 120 میلی‌متری و موشک‌انداز دراگون، مالیوتکا، تاو، آشنایی با سایر رسته‌ها و یگان‌ها، آشنایی با انواع توپخانه و تانک‌ها را </w:t>
      </w:r>
      <w:r w:rsidR="00C72156" w:rsidRPr="00934870">
        <w:rPr>
          <w:rFonts w:cs="B Nazanin"/>
          <w:sz w:val="26"/>
          <w:szCs w:val="26"/>
          <w:rtl/>
        </w:rPr>
        <w:t>فراگرفت</w:t>
      </w:r>
      <w:r w:rsidR="00C72156" w:rsidRPr="00934870">
        <w:rPr>
          <w:rFonts w:cs="B Nazanin" w:hint="cs"/>
          <w:sz w:val="26"/>
          <w:szCs w:val="26"/>
          <w:rtl/>
        </w:rPr>
        <w:t>.</w:t>
      </w:r>
      <w:r w:rsidR="00C72156">
        <w:rPr>
          <w:rFonts w:cs="B Nazanin" w:hint="cs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 xml:space="preserve">پس از پایان دوره مذکور </w:t>
      </w:r>
      <w:r w:rsidR="00BA42AA" w:rsidRPr="008D3291">
        <w:rPr>
          <w:rFonts w:cs="B Nazanin" w:hint="cs"/>
          <w:sz w:val="26"/>
          <w:szCs w:val="26"/>
          <w:rtl/>
        </w:rPr>
        <w:t>در دوازدهم اسفند 1357</w:t>
      </w:r>
      <w:r w:rsidR="00B04ECA" w:rsidRPr="008D3291">
        <w:rPr>
          <w:rFonts w:cs="B Nazanin" w:hint="cs"/>
          <w:sz w:val="26"/>
          <w:szCs w:val="26"/>
          <w:rtl/>
        </w:rPr>
        <w:t>‌</w:t>
      </w:r>
      <w:r w:rsidR="00BA42AA" w:rsidRPr="008D3291">
        <w:rPr>
          <w:rFonts w:cs="B Nazanin" w:hint="cs"/>
          <w:sz w:val="26"/>
          <w:szCs w:val="26"/>
          <w:rtl/>
        </w:rPr>
        <w:t xml:space="preserve">، </w:t>
      </w:r>
      <w:r w:rsidR="00B04ECA" w:rsidRPr="008D3291">
        <w:rPr>
          <w:rFonts w:cs="B Nazanin" w:hint="cs"/>
          <w:sz w:val="26"/>
          <w:szCs w:val="26"/>
          <w:rtl/>
        </w:rPr>
        <w:t xml:space="preserve">به </w:t>
      </w:r>
      <w:r w:rsidR="00BA42AA" w:rsidRPr="008D3291">
        <w:rPr>
          <w:rFonts w:cs="B Nazanin" w:hint="cs"/>
          <w:sz w:val="26"/>
          <w:szCs w:val="26"/>
          <w:rtl/>
        </w:rPr>
        <w:t>لشکر</w:t>
      </w:r>
      <w:r w:rsidR="00BA42AA" w:rsidRPr="008D3291">
        <w:rPr>
          <w:rFonts w:cs="B Nazanin"/>
          <w:sz w:val="26"/>
          <w:szCs w:val="26"/>
          <w:rtl/>
        </w:rPr>
        <w:t xml:space="preserve"> 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>92 زرهی</w:t>
      </w:r>
      <w:r w:rsidR="00B04ECA" w:rsidRPr="008D3291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BA42AA" w:rsidRPr="008D3291">
        <w:rPr>
          <w:rFonts w:cs="B Nazanin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 xml:space="preserve">گردان </w:t>
      </w:r>
      <w:r w:rsidR="00B04ECA" w:rsidRPr="008D3291">
        <w:rPr>
          <w:rFonts w:cs="B Nazanin" w:hint="cs"/>
          <w:sz w:val="26"/>
          <w:szCs w:val="26"/>
          <w:rtl/>
          <w:lang w:bidi="fa-IR"/>
        </w:rPr>
        <w:t>۱۲۱</w:t>
      </w:r>
      <w:r w:rsidR="00B04ECA" w:rsidRPr="008D3291">
        <w:rPr>
          <w:rFonts w:cs="B Nazanin" w:hint="cs"/>
          <w:sz w:val="26"/>
          <w:szCs w:val="26"/>
          <w:rtl/>
        </w:rPr>
        <w:t xml:space="preserve"> آن </w:t>
      </w:r>
      <w:r w:rsidR="003C3DF1">
        <w:rPr>
          <w:rFonts w:cs="B Nazanin" w:hint="cs"/>
          <w:sz w:val="26"/>
          <w:szCs w:val="26"/>
          <w:rtl/>
        </w:rPr>
        <w:t>اختصاص</w:t>
      </w:r>
      <w:r w:rsidR="00BA42AA" w:rsidRPr="008D3291">
        <w:rPr>
          <w:rFonts w:cs="B Nazanin" w:hint="cs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 xml:space="preserve">یافت. </w:t>
      </w:r>
      <w:r w:rsidR="00BA42AA" w:rsidRPr="008D3291">
        <w:rPr>
          <w:rFonts w:cs="B Nazanin" w:hint="cs"/>
          <w:sz w:val="26"/>
          <w:szCs w:val="26"/>
          <w:rtl/>
        </w:rPr>
        <w:t>اولین شغل او</w:t>
      </w:r>
      <w:r w:rsidR="00B04ECA" w:rsidRPr="008D3291">
        <w:rPr>
          <w:rFonts w:cs="B Nazanin" w:hint="cs"/>
          <w:sz w:val="26"/>
          <w:szCs w:val="26"/>
          <w:rtl/>
        </w:rPr>
        <w:t>،</w:t>
      </w:r>
      <w:r w:rsidR="00BA42AA" w:rsidRPr="008D3291">
        <w:rPr>
          <w:rFonts w:cs="B Nazanin" w:hint="cs"/>
          <w:sz w:val="26"/>
          <w:szCs w:val="26"/>
          <w:rtl/>
        </w:rPr>
        <w:t xml:space="preserve"> فرمانده دسته پدافندی هوایی گروهان ارکان بود </w:t>
      </w:r>
      <w:r w:rsidR="00BA42AA" w:rsidRPr="008D3291">
        <w:rPr>
          <w:rFonts w:cs="B Nazanin"/>
          <w:sz w:val="26"/>
          <w:szCs w:val="26"/>
          <w:rtl/>
        </w:rPr>
        <w:t>(</w:t>
      </w:r>
      <w:r w:rsidR="00BA42AA" w:rsidRPr="008D3291">
        <w:rPr>
          <w:rFonts w:cs="B Nazanin" w:hint="cs"/>
          <w:sz w:val="26"/>
          <w:szCs w:val="26"/>
          <w:rtl/>
        </w:rPr>
        <w:t xml:space="preserve">پرونده‌ خدمتی). </w:t>
      </w:r>
      <w:r w:rsidR="007B203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از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 xml:space="preserve"> کسانی که او را می</w:t>
      </w:r>
      <w:r w:rsidR="003E1E1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‌</w:t>
      </w:r>
      <w:r w:rsidR="007B203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شناخ</w:t>
      </w:r>
      <w:r w:rsidR="007B203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تند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 xml:space="preserve"> و به نحوی </w:t>
      </w:r>
      <w:r w:rsidR="00B04ECA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 xml:space="preserve">با وی 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در ارتباط بوده</w:t>
      </w:r>
      <w:r w:rsidR="003E1E1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‌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اند</w:t>
      </w:r>
      <w:r w:rsidR="007B203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،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 xml:space="preserve"> </w:t>
      </w:r>
      <w:r w:rsidR="00B04ECA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می</w:t>
      </w:r>
      <w:r w:rsidR="00B04ECA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‌</w:t>
      </w:r>
      <w:r w:rsidR="00B04ECA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توان</w:t>
      </w:r>
      <w:r w:rsidR="00B04ECA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 xml:space="preserve"> </w:t>
      </w:r>
      <w:r w:rsidR="00B04ECA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>خاطرات زیبایی</w:t>
      </w:r>
      <w:r w:rsidR="00946E2A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 xml:space="preserve"> را</w:t>
      </w:r>
      <w:r w:rsidR="00B04ECA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 xml:space="preserve"> </w:t>
      </w:r>
      <w:r w:rsidR="003E1E1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از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  <w:rtl/>
        </w:rPr>
        <w:t xml:space="preserve"> متانت و تقوی و آرامش و دلسوزی و تعهد او شنید </w:t>
      </w:r>
      <w:r w:rsidR="003E1E13" w:rsidRPr="008D3291">
        <w:rPr>
          <w:rFonts w:ascii="IRANSans" w:hAnsi="IRANSans" w:cs="B Nazanin" w:hint="cs"/>
          <w:sz w:val="26"/>
          <w:szCs w:val="26"/>
          <w:shd w:val="clear" w:color="auto" w:fill="FFFFFF"/>
          <w:rtl/>
        </w:rPr>
        <w:t>(شهدای ارتش)</w:t>
      </w:r>
      <w:r w:rsidR="003E1E13" w:rsidRPr="008D3291">
        <w:rPr>
          <w:rFonts w:ascii="IRANSans" w:hAnsi="IRANSans" w:cs="B Nazanin"/>
          <w:sz w:val="26"/>
          <w:szCs w:val="26"/>
          <w:shd w:val="clear" w:color="auto" w:fill="FFFFFF"/>
        </w:rPr>
        <w:t xml:space="preserve"> .</w:t>
      </w:r>
      <w:r w:rsidR="00BA42AA" w:rsidRPr="008D3291">
        <w:rPr>
          <w:rFonts w:cs="B Nazanin" w:hint="cs"/>
          <w:sz w:val="26"/>
          <w:szCs w:val="26"/>
          <w:rtl/>
        </w:rPr>
        <w:t>در پانزدهم خرداد 1358</w:t>
      </w:r>
      <w:r w:rsidR="00880DBD" w:rsidRPr="008D3291">
        <w:rPr>
          <w:rFonts w:cs="B Nazanin" w:hint="cs"/>
          <w:sz w:val="26"/>
          <w:szCs w:val="26"/>
          <w:rtl/>
        </w:rPr>
        <w:t>،</w:t>
      </w:r>
      <w:r w:rsidR="00BA42AA" w:rsidRPr="008D3291">
        <w:rPr>
          <w:rFonts w:cs="B Nazanin" w:hint="cs"/>
          <w:sz w:val="26"/>
          <w:szCs w:val="26"/>
          <w:rtl/>
        </w:rPr>
        <w:t xml:space="preserve"> به‌عنوان فرمانده دسته ادوات گروهان </w:t>
      </w:r>
      <w:r w:rsidR="00B04ECA" w:rsidRPr="008D3291">
        <w:rPr>
          <w:rFonts w:cs="B Nazanin" w:hint="cs"/>
          <w:sz w:val="26"/>
          <w:szCs w:val="26"/>
          <w:rtl/>
        </w:rPr>
        <w:t>3</w:t>
      </w:r>
      <w:r w:rsidR="00BA42AA" w:rsidRPr="008D3291">
        <w:rPr>
          <w:rFonts w:cs="B Nazanin" w:hint="cs"/>
          <w:sz w:val="26"/>
          <w:szCs w:val="26"/>
          <w:rtl/>
        </w:rPr>
        <w:t xml:space="preserve"> گردان </w:t>
      </w:r>
      <w:r w:rsidR="00BA42AA" w:rsidRPr="008D3291">
        <w:rPr>
          <w:rFonts w:cs="B Nazanin" w:hint="cs"/>
          <w:sz w:val="26"/>
          <w:szCs w:val="26"/>
          <w:rtl/>
          <w:lang w:bidi="fa-IR"/>
        </w:rPr>
        <w:t xml:space="preserve">۱۲۱ </w:t>
      </w:r>
      <w:r w:rsidR="00BA42AA" w:rsidRPr="008D3291">
        <w:rPr>
          <w:rFonts w:cs="B Nazanin" w:hint="cs"/>
          <w:sz w:val="26"/>
          <w:szCs w:val="26"/>
          <w:rtl/>
        </w:rPr>
        <w:t>پیاده تیپ 1 زرهی اهواز</w:t>
      </w:r>
      <w:r w:rsidR="003E1E13" w:rsidRPr="008D3291">
        <w:rPr>
          <w:rFonts w:cs="B Nazanin" w:hint="cs"/>
          <w:sz w:val="26"/>
          <w:szCs w:val="26"/>
          <w:rtl/>
        </w:rPr>
        <w:t xml:space="preserve"> مشغول خدمت بود که رژیم بعثی عراق به میهن اسلامی ایران حمله کرد. 49 روز از جنگ </w:t>
      </w:r>
      <w:r w:rsidR="00F77197" w:rsidRPr="008D3291">
        <w:rPr>
          <w:rFonts w:cs="B Nazanin" w:hint="cs"/>
          <w:sz w:val="26"/>
          <w:szCs w:val="26"/>
          <w:rtl/>
        </w:rPr>
        <w:t>تحمیلی سپری شده بود که به‌عنوان</w:t>
      </w:r>
      <w:r w:rsidR="003E1E13" w:rsidRPr="008D3291">
        <w:rPr>
          <w:rFonts w:cs="B Nazanin" w:hint="cs"/>
          <w:sz w:val="26"/>
          <w:szCs w:val="26"/>
          <w:rtl/>
        </w:rPr>
        <w:t xml:space="preserve"> فرمانده گروهان </w:t>
      </w:r>
      <w:r w:rsidR="00B04ECA" w:rsidRPr="008D3291">
        <w:rPr>
          <w:rFonts w:cs="B Nazanin" w:hint="cs"/>
          <w:sz w:val="26"/>
          <w:szCs w:val="26"/>
          <w:rtl/>
        </w:rPr>
        <w:t>3</w:t>
      </w:r>
      <w:r w:rsidR="003E1E13" w:rsidRPr="008D3291">
        <w:rPr>
          <w:rFonts w:cs="B Nazanin" w:hint="cs"/>
          <w:sz w:val="26"/>
          <w:szCs w:val="26"/>
          <w:rtl/>
        </w:rPr>
        <w:t xml:space="preserve"> گردان </w:t>
      </w:r>
      <w:r w:rsidR="003E1E13" w:rsidRPr="008D3291">
        <w:rPr>
          <w:rFonts w:cs="B Nazanin" w:hint="cs"/>
          <w:sz w:val="26"/>
          <w:szCs w:val="26"/>
          <w:rtl/>
          <w:lang w:bidi="fa-IR"/>
        </w:rPr>
        <w:t xml:space="preserve">۱۲۱ </w:t>
      </w:r>
      <w:r w:rsidR="003E1E13" w:rsidRPr="008D3291">
        <w:rPr>
          <w:rFonts w:cs="B Nazanin" w:hint="cs"/>
          <w:sz w:val="26"/>
          <w:szCs w:val="26"/>
          <w:rtl/>
        </w:rPr>
        <w:t xml:space="preserve">پیاده منصوب </w:t>
      </w:r>
      <w:r w:rsidR="00B04ECA" w:rsidRPr="008D3291">
        <w:rPr>
          <w:rFonts w:cs="B Nazanin" w:hint="cs"/>
          <w:sz w:val="26"/>
          <w:szCs w:val="26"/>
          <w:rtl/>
        </w:rPr>
        <w:t>ش</w:t>
      </w:r>
      <w:r w:rsidR="003E1E13" w:rsidRPr="008D3291">
        <w:rPr>
          <w:rFonts w:cs="B Nazanin" w:hint="cs"/>
          <w:sz w:val="26"/>
          <w:szCs w:val="26"/>
          <w:rtl/>
        </w:rPr>
        <w:t xml:space="preserve">د. </w:t>
      </w:r>
      <w:r w:rsidR="003258BA" w:rsidRPr="008D3291">
        <w:rPr>
          <w:rFonts w:cs="B Nazanin" w:hint="cs"/>
          <w:sz w:val="26"/>
          <w:szCs w:val="26"/>
          <w:rtl/>
        </w:rPr>
        <w:t xml:space="preserve">در اول فروردین </w:t>
      </w:r>
      <w:r w:rsidR="003258BA" w:rsidRPr="008D3291">
        <w:rPr>
          <w:rFonts w:cs="B Nazanin" w:hint="cs"/>
          <w:sz w:val="26"/>
          <w:szCs w:val="26"/>
          <w:rtl/>
          <w:lang w:bidi="fa-IR"/>
        </w:rPr>
        <w:t xml:space="preserve">۱۳۶۰ </w:t>
      </w:r>
      <w:r w:rsidR="003258BA" w:rsidRPr="008D3291">
        <w:rPr>
          <w:rFonts w:cs="B Nazanin" w:hint="cs"/>
          <w:sz w:val="26"/>
          <w:szCs w:val="26"/>
          <w:rtl/>
        </w:rPr>
        <w:t>به علت رشادت در منطقه عملیاتی جنوب</w:t>
      </w:r>
      <w:r w:rsidR="00B04ECA" w:rsidRPr="008D3291">
        <w:rPr>
          <w:rFonts w:cs="B Nazanin" w:hint="cs"/>
          <w:sz w:val="26"/>
          <w:szCs w:val="26"/>
          <w:rtl/>
        </w:rPr>
        <w:t>،</w:t>
      </w:r>
      <w:r w:rsidR="003258BA" w:rsidRPr="008D3291">
        <w:rPr>
          <w:rFonts w:cs="B Nazanin" w:hint="cs"/>
          <w:sz w:val="26"/>
          <w:szCs w:val="26"/>
          <w:rtl/>
        </w:rPr>
        <w:t xml:space="preserve"> به یک</w:t>
      </w:r>
      <w:r w:rsidR="007B2033" w:rsidRPr="008D3291">
        <w:rPr>
          <w:rFonts w:cs="B Nazanin" w:hint="cs"/>
          <w:sz w:val="26"/>
          <w:szCs w:val="26"/>
          <w:rtl/>
        </w:rPr>
        <w:t xml:space="preserve"> </w:t>
      </w:r>
      <w:r w:rsidR="003E1E13" w:rsidRPr="008D3291">
        <w:rPr>
          <w:rFonts w:cs="B Nazanin" w:hint="cs"/>
          <w:sz w:val="26"/>
          <w:szCs w:val="26"/>
          <w:rtl/>
        </w:rPr>
        <w:t>‌</w:t>
      </w:r>
      <w:r w:rsidR="003258BA" w:rsidRPr="008D3291">
        <w:rPr>
          <w:rFonts w:cs="B Nazanin" w:hint="cs"/>
          <w:sz w:val="26"/>
          <w:szCs w:val="26"/>
          <w:rtl/>
        </w:rPr>
        <w:t xml:space="preserve">سال ارشدیت </w:t>
      </w:r>
      <w:r w:rsidR="00B04ECA" w:rsidRPr="008D3291">
        <w:rPr>
          <w:rFonts w:cs="B Nazanin" w:hint="cs"/>
          <w:sz w:val="26"/>
          <w:szCs w:val="26"/>
          <w:rtl/>
        </w:rPr>
        <w:t>نائل آمد</w:t>
      </w:r>
      <w:r w:rsidR="003E1E13" w:rsidRPr="008D3291">
        <w:rPr>
          <w:rFonts w:cs="B Nazanin"/>
          <w:sz w:val="26"/>
          <w:szCs w:val="26"/>
          <w:rtl/>
        </w:rPr>
        <w:t xml:space="preserve"> (</w:t>
      </w:r>
      <w:r w:rsidR="003E1E13" w:rsidRPr="008D3291">
        <w:rPr>
          <w:rFonts w:cs="B Nazanin" w:hint="cs"/>
          <w:sz w:val="26"/>
          <w:szCs w:val="26"/>
          <w:rtl/>
        </w:rPr>
        <w:t>پرونده‌ خدمتی</w:t>
      </w:r>
      <w:r w:rsidR="00CB450B" w:rsidRPr="008D3291">
        <w:rPr>
          <w:rFonts w:cs="B Nazanin" w:hint="cs"/>
          <w:sz w:val="26"/>
          <w:szCs w:val="26"/>
          <w:rtl/>
        </w:rPr>
        <w:t xml:space="preserve"> و فرمان </w:t>
      </w:r>
      <w:r w:rsidR="00CB450B" w:rsidRPr="008D3291">
        <w:rPr>
          <w:rFonts w:cs="B Nazanin" w:hint="cs"/>
          <w:sz w:val="26"/>
          <w:szCs w:val="26"/>
          <w:rtl/>
          <w:lang w:bidi="fa-IR"/>
        </w:rPr>
        <w:t xml:space="preserve">۵۰۷۰ </w:t>
      </w:r>
      <w:r w:rsidR="00CB450B" w:rsidRPr="008D3291">
        <w:rPr>
          <w:rFonts w:cs="B Nazanin" w:hint="cs"/>
          <w:sz w:val="26"/>
          <w:szCs w:val="26"/>
          <w:rtl/>
        </w:rPr>
        <w:t>همگانی ارتش</w:t>
      </w:r>
      <w:r w:rsidR="003E1E13" w:rsidRPr="008D3291">
        <w:rPr>
          <w:rFonts w:cs="B Nazanin" w:hint="cs"/>
          <w:sz w:val="26"/>
          <w:szCs w:val="26"/>
          <w:rtl/>
        </w:rPr>
        <w:t>).</w:t>
      </w:r>
      <w:r w:rsidR="003258BA" w:rsidRPr="008D3291">
        <w:rPr>
          <w:rFonts w:cs="B Nazanin" w:hint="cs"/>
          <w:sz w:val="26"/>
          <w:szCs w:val="26"/>
          <w:rtl/>
        </w:rPr>
        <w:t xml:space="preserve"> </w:t>
      </w:r>
      <w:r w:rsidR="00B04ECA" w:rsidRPr="008D3291">
        <w:rPr>
          <w:rFonts w:cs="B Nazanin" w:hint="cs"/>
          <w:sz w:val="26"/>
          <w:szCs w:val="26"/>
          <w:rtl/>
        </w:rPr>
        <w:t xml:space="preserve">سرانجام </w:t>
      </w:r>
      <w:r w:rsidR="003E1E13" w:rsidRPr="008D3291">
        <w:rPr>
          <w:rFonts w:cs="B Nazanin" w:hint="cs"/>
          <w:sz w:val="26"/>
          <w:szCs w:val="26"/>
          <w:rtl/>
        </w:rPr>
        <w:t>ستوان‌یکم غفور احمدخان‌</w:t>
      </w:r>
      <w:r w:rsidR="003258BA" w:rsidRPr="008D3291">
        <w:rPr>
          <w:rFonts w:cs="B Nazanin" w:hint="cs"/>
          <w:sz w:val="26"/>
          <w:szCs w:val="26"/>
          <w:rtl/>
        </w:rPr>
        <w:t xml:space="preserve">بیگی در </w:t>
      </w:r>
      <w:r w:rsidR="003E1E13" w:rsidRPr="008D3291">
        <w:rPr>
          <w:rFonts w:cs="B Nazanin" w:hint="cs"/>
          <w:sz w:val="26"/>
          <w:szCs w:val="26"/>
          <w:rtl/>
        </w:rPr>
        <w:t>سوم خرداد 1361</w:t>
      </w:r>
      <w:r w:rsidR="003258BA" w:rsidRPr="008D3291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1E13" w:rsidRPr="008D3291">
        <w:rPr>
          <w:rFonts w:cs="B Nazanin" w:hint="cs"/>
          <w:sz w:val="26"/>
          <w:szCs w:val="26"/>
          <w:rtl/>
        </w:rPr>
        <w:t>در عملیات بیت‌المقدس، بر</w:t>
      </w:r>
      <w:r w:rsidR="003258BA" w:rsidRPr="008D3291">
        <w:rPr>
          <w:rFonts w:cs="B Nazanin" w:hint="cs"/>
          <w:sz w:val="26"/>
          <w:szCs w:val="26"/>
          <w:rtl/>
        </w:rPr>
        <w:t>اثر اص</w:t>
      </w:r>
      <w:r w:rsidR="008854C8" w:rsidRPr="008D3291">
        <w:rPr>
          <w:rFonts w:cs="B Nazanin" w:hint="cs"/>
          <w:sz w:val="26"/>
          <w:szCs w:val="26"/>
          <w:rtl/>
        </w:rPr>
        <w:t>ابت ترکش گلوله تانک دشمن</w:t>
      </w:r>
      <w:r w:rsidR="00B04ECA" w:rsidRPr="008D3291">
        <w:rPr>
          <w:rFonts w:cs="B Nazanin" w:hint="cs"/>
          <w:sz w:val="26"/>
          <w:szCs w:val="26"/>
          <w:rtl/>
        </w:rPr>
        <w:t>،</w:t>
      </w:r>
      <w:r w:rsidR="008854C8" w:rsidRPr="008D3291">
        <w:rPr>
          <w:rFonts w:cs="B Nazanin" w:hint="cs"/>
          <w:sz w:val="26"/>
          <w:szCs w:val="26"/>
          <w:rtl/>
        </w:rPr>
        <w:t xml:space="preserve"> به درجه</w:t>
      </w:r>
      <w:r w:rsidR="003258BA" w:rsidRPr="008D3291">
        <w:rPr>
          <w:rFonts w:cs="B Nazanin" w:hint="cs"/>
          <w:sz w:val="26"/>
          <w:szCs w:val="26"/>
          <w:rtl/>
        </w:rPr>
        <w:t xml:space="preserve"> رفیع شهادت نائل </w:t>
      </w:r>
      <w:r w:rsidR="00B04ECA" w:rsidRPr="008D3291">
        <w:rPr>
          <w:rFonts w:cs="B Nazanin" w:hint="cs"/>
          <w:sz w:val="26"/>
          <w:szCs w:val="26"/>
          <w:rtl/>
        </w:rPr>
        <w:t>آمد</w:t>
      </w:r>
      <w:r w:rsidR="003E1E13" w:rsidRPr="008D3291">
        <w:rPr>
          <w:rFonts w:cs="B Nazanin" w:hint="cs"/>
          <w:sz w:val="26"/>
          <w:szCs w:val="26"/>
          <w:rtl/>
        </w:rPr>
        <w:t xml:space="preserve"> (پروند شهادت).</w:t>
      </w:r>
      <w:r w:rsidR="003258BA" w:rsidRPr="008D3291">
        <w:rPr>
          <w:rFonts w:cs="B Nazanin" w:hint="cs"/>
          <w:sz w:val="26"/>
          <w:szCs w:val="26"/>
          <w:rtl/>
        </w:rPr>
        <w:t xml:space="preserve"> </w:t>
      </w:r>
      <w:r w:rsidR="00C30BBD" w:rsidRPr="008D3291">
        <w:rPr>
          <w:rFonts w:ascii="RTNassim" w:hAnsi="RTNassim" w:cs="B Nazanin"/>
          <w:sz w:val="26"/>
          <w:szCs w:val="26"/>
          <w:shd w:val="clear" w:color="auto" w:fill="FFFFFF"/>
          <w:rtl/>
        </w:rPr>
        <w:t>تربت پاکش در گلزار شهدای روستای آردکان طالقان</w:t>
      </w:r>
      <w:r w:rsidR="00B04ECA" w:rsidRPr="008D329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،</w:t>
      </w:r>
      <w:r w:rsidR="00C30BBD" w:rsidRPr="008D3291">
        <w:rPr>
          <w:rFonts w:ascii="RTNassim" w:hAnsi="RTNassim" w:cs="B Nazanin"/>
          <w:sz w:val="26"/>
          <w:szCs w:val="26"/>
          <w:shd w:val="clear" w:color="auto" w:fill="FFFFFF"/>
          <w:rtl/>
        </w:rPr>
        <w:t xml:space="preserve"> نمادی از ایثار و شهادت در راه وطن است</w:t>
      </w:r>
      <w:r w:rsidR="00C30BBD" w:rsidRPr="008D329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 (</w:t>
      </w:r>
      <w:r w:rsidR="00EE6103" w:rsidRPr="008D329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 xml:space="preserve">شهدای </w:t>
      </w:r>
      <w:r w:rsidR="008D3291" w:rsidRPr="002113ED">
        <w:rPr>
          <w:rFonts w:ascii="BNazanin" w:cs="B Nazanin" w:hint="cs"/>
          <w:color w:val="000000"/>
          <w:sz w:val="26"/>
          <w:szCs w:val="26"/>
          <w:rtl/>
        </w:rPr>
        <w:t>ارتش جمهوری اسلامی ایران</w:t>
      </w:r>
      <w:r w:rsidR="00C30BBD" w:rsidRPr="008D329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)</w:t>
      </w:r>
      <w:r w:rsidR="00717580" w:rsidRPr="008D3291">
        <w:rPr>
          <w:rFonts w:ascii="RTNassim" w:hAnsi="RTNassim" w:cs="B Nazanin" w:hint="cs"/>
          <w:sz w:val="26"/>
          <w:szCs w:val="26"/>
          <w:shd w:val="clear" w:color="auto" w:fill="FFFFFF"/>
          <w:rtl/>
        </w:rPr>
        <w:t>.</w:t>
      </w:r>
      <w:r w:rsidR="00BE5BC2" w:rsidRPr="008D329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A1733" w:rsidRPr="002A1733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C30BBD" w:rsidRPr="00117482">
        <w:rPr>
          <w:rFonts w:ascii="RTNassim" w:hAnsi="RTNassim" w:cs="B Nazanin" w:hint="cs"/>
          <w:b/>
          <w:bCs/>
          <w:color w:val="3A3E3D"/>
          <w:sz w:val="28"/>
          <w:szCs w:val="28"/>
          <w:shd w:val="clear" w:color="auto" w:fill="FFFFFF"/>
          <w:rtl/>
        </w:rPr>
        <w:t>:</w:t>
      </w:r>
      <w:r w:rsidR="00EE6103" w:rsidRPr="00EE6103">
        <w:rPr>
          <w:rFonts w:cs="B Nazanin"/>
          <w:rtl/>
        </w:rPr>
        <w:t xml:space="preserve"> </w:t>
      </w:r>
      <w:hyperlink r:id="rId6" w:history="1">
        <w:r w:rsidR="00EE6103" w:rsidRPr="008D3291">
          <w:rPr>
            <w:rStyle w:val="Hyperlink"/>
            <w:rFonts w:cs="B Nazanin" w:hint="cs"/>
            <w:color w:val="auto"/>
            <w:sz w:val="24"/>
            <w:szCs w:val="24"/>
            <w:u w:val="none"/>
            <w:rtl/>
          </w:rPr>
          <w:t>پایگاه</w:t>
        </w:r>
      </w:hyperlink>
      <w:r w:rsidR="007B2033" w:rsidRPr="008D329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اطلاع</w:t>
      </w:r>
      <w:r w:rsidR="00B04ECA" w:rsidRPr="008D329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>‌</w:t>
      </w:r>
      <w:r w:rsidR="00EE6103" w:rsidRPr="008D329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>رسانی شهدای آجا</w:t>
      </w:r>
      <w:r w:rsidR="007B2033" w:rsidRPr="008D3291">
        <w:rPr>
          <w:rFonts w:cs="B Nazanin" w:hint="cs"/>
          <w:sz w:val="24"/>
          <w:szCs w:val="24"/>
          <w:rtl/>
        </w:rPr>
        <w:t>؛ پایگاه اطلاع</w:t>
      </w:r>
      <w:r w:rsidR="00B04ECA" w:rsidRPr="008D3291">
        <w:rPr>
          <w:rFonts w:cs="B Nazanin" w:hint="cs"/>
          <w:sz w:val="24"/>
          <w:szCs w:val="24"/>
          <w:rtl/>
        </w:rPr>
        <w:t>‌</w:t>
      </w:r>
      <w:r w:rsidR="00EE6103" w:rsidRPr="008D3291">
        <w:rPr>
          <w:rFonts w:cs="B Nazanin" w:hint="cs"/>
          <w:sz w:val="24"/>
          <w:szCs w:val="24"/>
          <w:rtl/>
        </w:rPr>
        <w:t xml:space="preserve">رسانی نوید شاهد؛ </w:t>
      </w:r>
      <w:r w:rsidR="003E1E13" w:rsidRPr="008D3291">
        <w:rPr>
          <w:rFonts w:cs="B Nazanin" w:hint="cs"/>
          <w:sz w:val="24"/>
          <w:szCs w:val="24"/>
          <w:rtl/>
        </w:rPr>
        <w:t>پرونده‌ خ</w:t>
      </w:r>
      <w:r w:rsidR="00EE6103" w:rsidRPr="008D3291">
        <w:rPr>
          <w:rFonts w:cs="B Nazanin" w:hint="cs"/>
          <w:sz w:val="24"/>
          <w:szCs w:val="24"/>
          <w:rtl/>
        </w:rPr>
        <w:t xml:space="preserve">دمتی، معاونت نیروی انسانی، </w:t>
      </w:r>
      <w:r w:rsidR="002A1733" w:rsidRPr="008D3291">
        <w:rPr>
          <w:rFonts w:cs="B Nazanin" w:hint="cs"/>
          <w:sz w:val="24"/>
          <w:szCs w:val="24"/>
          <w:rtl/>
        </w:rPr>
        <w:t xml:space="preserve">ستاد </w:t>
      </w:r>
      <w:r w:rsidR="008D3291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8D3291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یروی زمینی ارتش</w:t>
      </w:r>
      <w:r w:rsidR="00EE6103" w:rsidRPr="008D3291">
        <w:rPr>
          <w:rFonts w:cs="B Nazanin" w:hint="cs"/>
          <w:sz w:val="24"/>
          <w:szCs w:val="24"/>
          <w:rtl/>
        </w:rPr>
        <w:t>؛</w:t>
      </w:r>
      <w:r w:rsidR="003E1E13" w:rsidRPr="008D3291">
        <w:rPr>
          <w:rFonts w:cs="B Nazanin" w:hint="cs"/>
          <w:sz w:val="24"/>
          <w:szCs w:val="24"/>
          <w:rtl/>
        </w:rPr>
        <w:t xml:space="preserve"> پرونده‌ شهادت، مدیریت ایثارگران</w:t>
      </w:r>
      <w:r w:rsidR="00DF0A8B" w:rsidRPr="008D3291">
        <w:rPr>
          <w:rFonts w:cs="B Nazanin" w:hint="cs"/>
          <w:sz w:val="24"/>
          <w:szCs w:val="24"/>
          <w:rtl/>
        </w:rPr>
        <w:t>، ستاد</w:t>
      </w:r>
      <w:r w:rsidR="003E1E13" w:rsidRPr="008D3291">
        <w:rPr>
          <w:rFonts w:cs="B Nazanin" w:hint="cs"/>
          <w:sz w:val="24"/>
          <w:szCs w:val="24"/>
          <w:rtl/>
        </w:rPr>
        <w:t xml:space="preserve"> </w:t>
      </w:r>
      <w:r w:rsidR="008D3291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8D3291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یروی زمینی ارتش</w:t>
      </w:r>
      <w:r w:rsidR="003E1E13" w:rsidRPr="008D3291">
        <w:rPr>
          <w:rFonts w:cs="B Nazanin" w:hint="cs"/>
          <w:sz w:val="24"/>
          <w:szCs w:val="24"/>
          <w:rtl/>
        </w:rPr>
        <w:t>؛ سند:</w:t>
      </w:r>
      <w:r w:rsidR="00117482" w:rsidRPr="008D3291">
        <w:rPr>
          <w:rFonts w:cs="B Nazanin" w:hint="cs"/>
          <w:sz w:val="24"/>
          <w:szCs w:val="24"/>
          <w:rtl/>
        </w:rPr>
        <w:t xml:space="preserve"> </w:t>
      </w:r>
      <w:r w:rsidR="003E1E13" w:rsidRPr="008D3291">
        <w:rPr>
          <w:rFonts w:cs="B Nazanin" w:hint="cs"/>
          <w:sz w:val="24"/>
          <w:szCs w:val="24"/>
          <w:rtl/>
        </w:rPr>
        <w:t xml:space="preserve">1057/م/58، مدیریت </w:t>
      </w:r>
      <w:bookmarkStart w:id="1" w:name="_Hlk186480887"/>
      <w:r w:rsidR="00C72156" w:rsidRPr="002B3F98">
        <w:rPr>
          <w:rFonts w:cs="B Nazanin" w:hint="cs"/>
          <w:sz w:val="24"/>
          <w:szCs w:val="24"/>
          <w:rtl/>
          <w:lang w:bidi="fa-IR"/>
        </w:rPr>
        <w:t>ح</w:t>
      </w:r>
      <w:r w:rsidR="00C72156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1"/>
      <w:r w:rsidR="00DF0A8B" w:rsidRPr="008D3291">
        <w:rPr>
          <w:rFonts w:cs="B Nazanin" w:hint="cs"/>
          <w:sz w:val="24"/>
          <w:szCs w:val="24"/>
          <w:rtl/>
        </w:rPr>
        <w:t>، ستاد</w:t>
      </w:r>
      <w:r w:rsidR="008D3291" w:rsidRPr="008D3291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</w:t>
      </w:r>
      <w:r w:rsidR="008D3291" w:rsidRPr="006D466E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ن</w:t>
      </w:r>
      <w:r w:rsidR="008D3291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یروی زمینی ارتش</w:t>
      </w:r>
      <w:r w:rsidR="00EE6103" w:rsidRPr="008D3291">
        <w:rPr>
          <w:rFonts w:cs="B Nazanin" w:hint="cs"/>
          <w:sz w:val="24"/>
          <w:szCs w:val="24"/>
          <w:rtl/>
        </w:rPr>
        <w:t>.</w:t>
      </w:r>
    </w:p>
    <w:sectPr w:rsidR="00117482" w:rsidRPr="00C72156" w:rsidSect="004A1BD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icrosoft Sans Serif"/>
    <w:charset w:val="00"/>
    <w:family w:val="auto"/>
    <w:pitch w:val="variable"/>
    <w:sig w:usb0="00002003" w:usb1="00000000" w:usb2="00000000" w:usb3="00000000" w:csb0="0000004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RTNassim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BA"/>
    <w:rsid w:val="00117482"/>
    <w:rsid w:val="0020343C"/>
    <w:rsid w:val="002A1733"/>
    <w:rsid w:val="002F529C"/>
    <w:rsid w:val="003258BA"/>
    <w:rsid w:val="003C3DF1"/>
    <w:rsid w:val="003E1E13"/>
    <w:rsid w:val="004A1BDE"/>
    <w:rsid w:val="005645F1"/>
    <w:rsid w:val="005E5CB7"/>
    <w:rsid w:val="00602009"/>
    <w:rsid w:val="00717580"/>
    <w:rsid w:val="007B2033"/>
    <w:rsid w:val="00812D34"/>
    <w:rsid w:val="00880DBD"/>
    <w:rsid w:val="008854C8"/>
    <w:rsid w:val="008C0258"/>
    <w:rsid w:val="008D3291"/>
    <w:rsid w:val="00946E2A"/>
    <w:rsid w:val="00982849"/>
    <w:rsid w:val="00B04ECA"/>
    <w:rsid w:val="00BA42AA"/>
    <w:rsid w:val="00BC2485"/>
    <w:rsid w:val="00BE5BC2"/>
    <w:rsid w:val="00C26EC6"/>
    <w:rsid w:val="00C30BBD"/>
    <w:rsid w:val="00C72156"/>
    <w:rsid w:val="00CB0D53"/>
    <w:rsid w:val="00CB450B"/>
    <w:rsid w:val="00DF0A8B"/>
    <w:rsid w:val="00EE6103"/>
    <w:rsid w:val="00F413B3"/>
    <w:rsid w:val="00F77197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C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4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ojtaba\Desktop\&#1605;&#1602;&#1575;&#1604;&#1575;&#1578;%20&#1606;&#1607;&#1575;&#1740;&#1740;\&#1606;&#1586;&#1575;&#1580;&#1575;\&#1576;&#1585;&#1575;&#1740;%20&#1580;&#1606;&#1575;&#1576;%20&#1581;&#1740;&#1583;&#1585;&#1740;\&#1662;&#1575;&#1740;&#1711;&#1575;&#160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44</cp:revision>
  <dcterms:created xsi:type="dcterms:W3CDTF">2021-05-08T15:12:00Z</dcterms:created>
  <dcterms:modified xsi:type="dcterms:W3CDTF">2025-01-07T03:42:00Z</dcterms:modified>
</cp:coreProperties>
</file>